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7A2" w:rsidRDefault="00E073EF">
      <w:pPr>
        <w:pStyle w:val="a3"/>
        <w:spacing w:before="5"/>
        <w:jc w:val="center"/>
      </w:pPr>
      <w:bookmarkStart w:id="0" w:name="_GoBack"/>
      <w:bookmarkEnd w:id="0"/>
      <w:r>
        <w:rPr>
          <w:rFonts w:ascii="微軟正黑體" w:eastAsia="微軟正黑體" w:hAnsi="微軟正黑體" w:cs="微軟正黑體"/>
          <w:b/>
          <w:spacing w:val="-5"/>
          <w:sz w:val="28"/>
        </w:rPr>
        <w:t>國立公共資訊圖書館</w:t>
      </w:r>
      <w:r>
        <w:rPr>
          <w:rFonts w:ascii="微軟正黑體" w:eastAsia="微軟正黑體" w:hAnsi="微軟正黑體"/>
          <w:b/>
          <w:sz w:val="28"/>
        </w:rPr>
        <w:t xml:space="preserve"> 2023</w:t>
      </w:r>
      <w:r>
        <w:rPr>
          <w:rFonts w:ascii="微軟正黑體" w:eastAsia="微軟正黑體" w:hAnsi="微軟正黑體"/>
          <w:b/>
          <w:spacing w:val="-5"/>
          <w:sz w:val="28"/>
        </w:rPr>
        <w:t>回味經典主題書展策</w:t>
      </w:r>
      <w:r>
        <w:rPr>
          <w:rFonts w:ascii="微軟正黑體" w:eastAsia="微軟正黑體" w:hAnsi="微軟正黑體"/>
          <w:b/>
          <w:spacing w:val="-8"/>
          <w:sz w:val="28"/>
        </w:rPr>
        <w:t>展競</w:t>
      </w:r>
      <w:r>
        <w:rPr>
          <w:rFonts w:ascii="微軟正黑體" w:eastAsia="微軟正黑體" w:hAnsi="微軟正黑體"/>
          <w:b/>
          <w:sz w:val="28"/>
        </w:rPr>
        <w:t>賽</w:t>
      </w:r>
      <w:r>
        <w:rPr>
          <w:rFonts w:ascii="微軟正黑體" w:eastAsia="微軟正黑體" w:hAnsi="微軟正黑體"/>
          <w:b/>
          <w:spacing w:val="5"/>
          <w:sz w:val="28"/>
        </w:rPr>
        <w:t xml:space="preserve"> </w:t>
      </w:r>
    </w:p>
    <w:p w:rsidR="00FE57A2" w:rsidRDefault="00E073EF">
      <w:pPr>
        <w:pStyle w:val="a3"/>
        <w:spacing w:before="5"/>
        <w:jc w:val="center"/>
      </w:pPr>
      <w:r>
        <w:rPr>
          <w:rFonts w:ascii="微軟正黑體" w:eastAsia="微軟正黑體" w:hAnsi="微軟正黑體"/>
          <w:b/>
          <w:spacing w:val="-5"/>
          <w:sz w:val="28"/>
        </w:rPr>
        <w:t>活</w:t>
      </w:r>
      <w:r>
        <w:rPr>
          <w:rFonts w:ascii="微軟正黑體" w:eastAsia="微軟正黑體" w:hAnsi="微軟正黑體"/>
          <w:b/>
          <w:spacing w:val="-8"/>
          <w:sz w:val="28"/>
        </w:rPr>
        <w:t>動</w:t>
      </w:r>
      <w:r>
        <w:rPr>
          <w:rFonts w:ascii="微軟正黑體" w:eastAsia="微軟正黑體" w:hAnsi="微軟正黑體"/>
          <w:b/>
          <w:spacing w:val="-5"/>
          <w:sz w:val="28"/>
        </w:rPr>
        <w:t>簡</w:t>
      </w:r>
      <w:r>
        <w:rPr>
          <w:rFonts w:ascii="微軟正黑體" w:eastAsia="微軟正黑體" w:hAnsi="微軟正黑體"/>
          <w:b/>
          <w:sz w:val="28"/>
        </w:rPr>
        <w:t>章</w:t>
      </w:r>
    </w:p>
    <w:p w:rsidR="00FE57A2" w:rsidRDefault="00FE57A2">
      <w:pPr>
        <w:pStyle w:val="a3"/>
        <w:spacing w:before="5"/>
        <w:jc w:val="center"/>
        <w:rPr>
          <w:rFonts w:ascii="微軟正黑體" w:eastAsia="微軟正黑體" w:hAnsi="微軟正黑體"/>
          <w:sz w:val="21"/>
        </w:rPr>
      </w:pPr>
    </w:p>
    <w:p w:rsidR="00FE57A2" w:rsidRDefault="00E073EF">
      <w:pPr>
        <w:pStyle w:val="1"/>
        <w:spacing w:line="487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一、</w:t>
      </w: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/>
        </w:rPr>
        <w:t>活動宗旨</w:t>
      </w:r>
    </w:p>
    <w:p w:rsidR="00FE57A2" w:rsidRDefault="00E073EF">
      <w:pPr>
        <w:pStyle w:val="a3"/>
        <w:spacing w:before="59" w:line="300" w:lineRule="auto"/>
        <w:ind w:left="1397" w:right="830"/>
        <w:jc w:val="both"/>
      </w:pPr>
      <w:r>
        <w:rPr>
          <w:rFonts w:ascii="微軟正黑體" w:eastAsia="微軟正黑體" w:hAnsi="微軟正黑體" w:cs="微軟正黑體"/>
        </w:rPr>
        <w:t>國立公共資訊圖書館</w:t>
      </w:r>
      <w:r>
        <w:rPr>
          <w:rFonts w:ascii="微軟正黑體" w:eastAsia="微軟正黑體" w:hAnsi="微軟正黑體"/>
        </w:rPr>
        <w:t>（以下簡稱</w:t>
      </w:r>
      <w:r>
        <w:rPr>
          <w:rFonts w:ascii="微軟正黑體" w:eastAsia="微軟正黑體" w:hAnsi="微軟正黑體" w:cs="微軟正黑體"/>
        </w:rPr>
        <w:t>本館</w:t>
      </w:r>
      <w:r>
        <w:rPr>
          <w:rFonts w:ascii="微軟正黑體" w:eastAsia="微軟正黑體" w:hAnsi="微軟正黑體"/>
        </w:rPr>
        <w:t>）「回味經典」活動以第五屆世界棒球經典賽為主題，精選超過</w:t>
      </w:r>
      <w:r>
        <w:rPr>
          <w:rFonts w:ascii="微軟正黑體" w:eastAsia="微軟正黑體" w:hAnsi="微軟正黑體"/>
        </w:rPr>
        <w:t xml:space="preserve"> 5 </w:t>
      </w:r>
      <w:r>
        <w:rPr>
          <w:rFonts w:ascii="微軟正黑體" w:eastAsia="微軟正黑體" w:hAnsi="微軟正黑體"/>
        </w:rPr>
        <w:t>年的經典長銷書籍。邀請光泉文教基金會與全國圖書館、網路書店和出版社合作，線上線下舉辦主題書展，將經典書籍帶入新時尚。德國名作家</w:t>
      </w:r>
      <w:r>
        <w:rPr>
          <w:rFonts w:ascii="微軟正黑體" w:eastAsia="微軟正黑體" w:hAnsi="微軟正黑體"/>
        </w:rPr>
        <w:t xml:space="preserve"> Lars Simon </w:t>
      </w:r>
      <w:r>
        <w:rPr>
          <w:rFonts w:ascii="微軟正黑體" w:eastAsia="微軟正黑體" w:hAnsi="微軟正黑體"/>
        </w:rPr>
        <w:t>曾表示，書籍能改變人和世紀，讓人歡笑、哭泣、著迷，甚至拯救靈魂。在這快速變化的時代，書籍依然矚目，讓我們回味人生的精彩，透過「回味經典」書展讓民眾們重溫經典、重新發現經典、深入思考經典的機會。期望能達到全民參與、實踐圖書館公共性之使命，特辦理回味經典策展競賽，邀請各館館舍空間布置成舒適的閱讀角落，並搭配相對應推廣活動，以培養閱讀習慣及提升家庭共讀閱風氣。</w:t>
      </w:r>
    </w:p>
    <w:p w:rsidR="00FE57A2" w:rsidRDefault="00E073EF">
      <w:pPr>
        <w:pStyle w:val="1"/>
        <w:spacing w:before="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二、</w:t>
      </w: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/>
        </w:rPr>
        <w:t>主辦單位：國立公共資訊圖書館、光泉文教基金會</w:t>
      </w:r>
    </w:p>
    <w:p w:rsidR="00FE57A2" w:rsidRDefault="00E073EF">
      <w:pPr>
        <w:pStyle w:val="1"/>
        <w:spacing w:before="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         </w:t>
      </w:r>
      <w:r>
        <w:rPr>
          <w:rFonts w:ascii="微軟正黑體" w:eastAsia="微軟正黑體" w:hAnsi="微軟正黑體"/>
        </w:rPr>
        <w:t>協辦單位：全國圖書教師輔導團</w:t>
      </w:r>
    </w:p>
    <w:p w:rsidR="00FE57A2" w:rsidRDefault="00FE57A2">
      <w:pPr>
        <w:pStyle w:val="1"/>
        <w:spacing w:before="1"/>
        <w:rPr>
          <w:rFonts w:ascii="微軟正黑體" w:eastAsia="微軟正黑體" w:hAnsi="微軟正黑體"/>
        </w:rPr>
      </w:pPr>
    </w:p>
    <w:p w:rsidR="00FE57A2" w:rsidRDefault="00E073EF">
      <w:pPr>
        <w:pStyle w:val="1"/>
        <w:spacing w:before="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三、</w:t>
      </w: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/>
        </w:rPr>
        <w:t>參賽資格</w:t>
      </w:r>
    </w:p>
    <w:p w:rsidR="00FE57A2" w:rsidRDefault="00E073EF">
      <w:pPr>
        <w:pStyle w:val="a3"/>
        <w:spacing w:before="107" w:line="300" w:lineRule="auto"/>
        <w:ind w:left="1824" w:right="829" w:hanging="720"/>
      </w:pPr>
      <w:r>
        <w:rPr>
          <w:rFonts w:ascii="微軟正黑體" w:eastAsia="微軟正黑體" w:hAnsi="微軟正黑體"/>
        </w:rPr>
        <w:t>（一）各級學校圖書館與</w:t>
      </w:r>
      <w:r>
        <w:rPr>
          <w:rFonts w:ascii="微軟正黑體" w:eastAsia="微軟正黑體" w:hAnsi="微軟正黑體"/>
          <w:spacing w:val="-7"/>
        </w:rPr>
        <w:t>各公共圖書館</w:t>
      </w:r>
      <w:r>
        <w:rPr>
          <w:rFonts w:ascii="微軟正黑體" w:eastAsia="微軟正黑體" w:hAnsi="微軟正黑體" w:cs="新細明體"/>
          <w:spacing w:val="-7"/>
        </w:rPr>
        <w:t>皆</w:t>
      </w:r>
      <w:r>
        <w:rPr>
          <w:rFonts w:ascii="微軟正黑體" w:eastAsia="微軟正黑體" w:hAnsi="微軟正黑體" w:cs="新細明體"/>
          <w:spacing w:val="-7"/>
        </w:rPr>
        <w:t>可參加，每單位限投一件為主，採線上表單報名與收件。</w:t>
      </w:r>
    </w:p>
    <w:p w:rsidR="00FE57A2" w:rsidRDefault="00E073EF">
      <w:pPr>
        <w:pStyle w:val="a3"/>
        <w:spacing w:before="107" w:line="300" w:lineRule="auto"/>
        <w:ind w:left="1824" w:right="829" w:hanging="720"/>
      </w:pPr>
      <w:r>
        <w:rPr>
          <w:rFonts w:ascii="微軟正黑體" w:eastAsia="微軟正黑體" w:hAnsi="微軟正黑體"/>
        </w:rPr>
        <w:t>（二）</w:t>
      </w:r>
      <w:r>
        <w:rPr>
          <w:rFonts w:ascii="微軟正黑體" w:eastAsia="微軟正黑體" w:hAnsi="微軟正黑體"/>
          <w:spacing w:val="-7"/>
        </w:rPr>
        <w:t>參賽資料需未曾公開發表、未參選其他活動、未取得任何獎項及未授權第三人使用。本活動恕不接受曾參加公開活動獲獎的創作作品重複投件，若經本館查證屬實，將取消資格。</w:t>
      </w:r>
    </w:p>
    <w:p w:rsidR="00FE57A2" w:rsidRDefault="00FE57A2">
      <w:pPr>
        <w:pStyle w:val="a3"/>
        <w:spacing w:before="8"/>
        <w:rPr>
          <w:rFonts w:ascii="微軟正黑體" w:eastAsia="微軟正黑體" w:hAnsi="微軟正黑體"/>
          <w:sz w:val="22"/>
        </w:rPr>
      </w:pPr>
    </w:p>
    <w:p w:rsidR="00FE57A2" w:rsidRDefault="00E073EF">
      <w:pPr>
        <w:pStyle w:val="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四、</w:t>
      </w: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/>
        </w:rPr>
        <w:t>策展徵件活動企劃規範說明</w:t>
      </w:r>
    </w:p>
    <w:p w:rsidR="00FE57A2" w:rsidRDefault="00E073EF">
      <w:pPr>
        <w:pStyle w:val="a3"/>
        <w:spacing w:before="59" w:line="300" w:lineRule="auto"/>
        <w:ind w:left="1385" w:right="830"/>
        <w:jc w:val="both"/>
      </w:pPr>
      <w:r>
        <w:rPr>
          <w:rFonts w:ascii="微軟正黑體" w:eastAsia="微軟正黑體" w:hAnsi="微軟正黑體"/>
          <w:spacing w:val="-3"/>
        </w:rPr>
        <w:t>(</w:t>
      </w:r>
      <w:r>
        <w:rPr>
          <w:rFonts w:ascii="微軟正黑體" w:eastAsia="微軟正黑體" w:hAnsi="微軟正黑體"/>
          <w:spacing w:val="-3"/>
        </w:rPr>
        <w:t>一</w:t>
      </w:r>
      <w:r>
        <w:rPr>
          <w:rFonts w:ascii="微軟正黑體" w:eastAsia="微軟正黑體" w:hAnsi="微軟正黑體"/>
          <w:spacing w:val="-3"/>
        </w:rPr>
        <w:t>)</w:t>
      </w:r>
      <w:r>
        <w:rPr>
          <w:rFonts w:ascii="微軟正黑體" w:eastAsia="微軟正黑體" w:hAnsi="微軟正黑體"/>
          <w:spacing w:val="-1"/>
        </w:rPr>
        <w:t>以本次回味經典</w:t>
      </w:r>
      <w:r>
        <w:rPr>
          <w:rFonts w:ascii="微軟正黑體" w:eastAsia="微軟正黑體" w:hAnsi="微軟正黑體"/>
          <w:spacing w:val="-6"/>
        </w:rPr>
        <w:t>的主題書單為主要素材，搭配</w:t>
      </w:r>
      <w:r>
        <w:rPr>
          <w:rFonts w:ascii="微軟正黑體" w:eastAsia="微軟正黑體" w:hAnsi="微軟正黑體" w:cs="微軟正黑體"/>
          <w:spacing w:val="-6"/>
        </w:rPr>
        <w:t>本館電子書服務平台、各家網路書店</w:t>
      </w:r>
      <w:r>
        <w:rPr>
          <w:rFonts w:ascii="微軟正黑體" w:eastAsia="微軟正黑體" w:hAnsi="微軟正黑體"/>
          <w:spacing w:val="-6"/>
        </w:rPr>
        <w:t>以及國內外圖書館相關經典好書</w:t>
      </w:r>
      <w:r>
        <w:rPr>
          <w:rFonts w:ascii="微軟正黑體" w:eastAsia="微軟正黑體" w:hAnsi="微軟正黑體"/>
          <w:spacing w:val="-3"/>
        </w:rPr>
        <w:t>資源來集思廣益，自行設定策展規畫，於各</w:t>
      </w:r>
      <w:r>
        <w:rPr>
          <w:rFonts w:ascii="微軟正黑體" w:eastAsia="微軟正黑體" w:hAnsi="微軟正黑體" w:cs="微軟正黑體"/>
          <w:spacing w:val="-3"/>
        </w:rPr>
        <w:t>館場域進行</w:t>
      </w:r>
      <w:r>
        <w:rPr>
          <w:rFonts w:ascii="微軟正黑體" w:eastAsia="微軟正黑體" w:hAnsi="微軟正黑體"/>
          <w:spacing w:val="-3"/>
        </w:rPr>
        <w:t>策展規劃，將策展以活動企劃書提供，書單資料於雲端。</w:t>
      </w:r>
    </w:p>
    <w:p w:rsidR="00FE57A2" w:rsidRDefault="00E073EF">
      <w:pPr>
        <w:pStyle w:val="a3"/>
        <w:spacing w:before="59" w:line="300" w:lineRule="auto"/>
        <w:ind w:left="1385" w:right="830"/>
        <w:jc w:val="both"/>
        <w:rPr>
          <w:rFonts w:ascii="微軟正黑體" w:eastAsia="微軟正黑體" w:hAnsi="微軟正黑體"/>
          <w:spacing w:val="-3"/>
        </w:rPr>
      </w:pPr>
      <w:r>
        <w:rPr>
          <w:rFonts w:ascii="微軟正黑體" w:eastAsia="微軟正黑體" w:hAnsi="微軟正黑體"/>
          <w:spacing w:val="-3"/>
        </w:rPr>
        <w:t xml:space="preserve"> (</w:t>
      </w:r>
      <w:r>
        <w:rPr>
          <w:rFonts w:ascii="微軟正黑體" w:eastAsia="微軟正黑體" w:hAnsi="微軟正黑體"/>
          <w:spacing w:val="-3"/>
        </w:rPr>
        <w:t>二</w:t>
      </w:r>
      <w:r>
        <w:rPr>
          <w:rFonts w:ascii="微軟正黑體" w:eastAsia="微軟正黑體" w:hAnsi="微軟正黑體"/>
          <w:spacing w:val="-3"/>
        </w:rPr>
        <w:t xml:space="preserve">)  </w:t>
      </w:r>
      <w:r>
        <w:rPr>
          <w:rFonts w:ascii="微軟正黑體" w:eastAsia="微軟正黑體" w:hAnsi="微軟正黑體"/>
          <w:spacing w:val="-3"/>
        </w:rPr>
        <w:t>每館限投稿</w:t>
      </w:r>
      <w:r>
        <w:rPr>
          <w:rFonts w:ascii="微軟正黑體" w:eastAsia="微軟正黑體" w:hAnsi="微軟正黑體"/>
          <w:spacing w:val="-3"/>
        </w:rPr>
        <w:t xml:space="preserve"> 1 </w:t>
      </w:r>
      <w:r>
        <w:rPr>
          <w:rFonts w:ascii="微軟正黑體" w:eastAsia="微軟正黑體" w:hAnsi="微軟正黑體"/>
          <w:spacing w:val="-3"/>
        </w:rPr>
        <w:t>件，重複投稿者以系統最後收到作品為準，之前獲獎作品不得重複參賽。</w:t>
      </w:r>
    </w:p>
    <w:p w:rsidR="00FE57A2" w:rsidRDefault="00E073EF">
      <w:pPr>
        <w:pStyle w:val="a3"/>
        <w:spacing w:before="59" w:line="300" w:lineRule="auto"/>
        <w:ind w:left="1385" w:right="830"/>
        <w:jc w:val="both"/>
        <w:rPr>
          <w:rFonts w:ascii="微軟正黑體" w:eastAsia="微軟正黑體" w:hAnsi="微軟正黑體"/>
          <w:spacing w:val="-3"/>
        </w:rPr>
      </w:pPr>
      <w:r>
        <w:rPr>
          <w:rFonts w:ascii="微軟正黑體" w:eastAsia="微軟正黑體" w:hAnsi="微軟正黑體"/>
          <w:spacing w:val="-3"/>
        </w:rPr>
        <w:lastRenderedPageBreak/>
        <w:t>(</w:t>
      </w:r>
      <w:r>
        <w:rPr>
          <w:rFonts w:ascii="微軟正黑體" w:eastAsia="微軟正黑體" w:hAnsi="微軟正黑體"/>
          <w:spacing w:val="-3"/>
        </w:rPr>
        <w:t>二</w:t>
      </w:r>
      <w:r>
        <w:rPr>
          <w:rFonts w:ascii="微軟正黑體" w:eastAsia="微軟正黑體" w:hAnsi="微軟正黑體"/>
          <w:spacing w:val="-3"/>
        </w:rPr>
        <w:t xml:space="preserve">)  </w:t>
      </w:r>
      <w:r>
        <w:rPr>
          <w:rFonts w:ascii="微軟正黑體" w:eastAsia="微軟正黑體" w:hAnsi="微軟正黑體"/>
          <w:spacing w:val="-3"/>
        </w:rPr>
        <w:t>參賽作品照片檔案大小至少須</w:t>
      </w:r>
      <w:r>
        <w:rPr>
          <w:rFonts w:ascii="微軟正黑體" w:eastAsia="微軟正黑體" w:hAnsi="微軟正黑體"/>
          <w:spacing w:val="-3"/>
        </w:rPr>
        <w:t xml:space="preserve"> 1MB </w:t>
      </w:r>
      <w:r>
        <w:rPr>
          <w:rFonts w:ascii="微軟正黑體" w:eastAsia="微軟正黑體" w:hAnsi="微軟正黑體"/>
          <w:spacing w:val="-3"/>
        </w:rPr>
        <w:t>以上，不得超過</w:t>
      </w:r>
      <w:r>
        <w:rPr>
          <w:rFonts w:ascii="微軟正黑體" w:eastAsia="微軟正黑體" w:hAnsi="微軟正黑體"/>
          <w:spacing w:val="-3"/>
        </w:rPr>
        <w:t xml:space="preserve"> 10MB</w:t>
      </w:r>
      <w:r>
        <w:rPr>
          <w:rFonts w:ascii="微軟正黑體" w:eastAsia="微軟正黑體" w:hAnsi="微軟正黑體"/>
          <w:spacing w:val="-3"/>
        </w:rPr>
        <w:t>。</w:t>
      </w:r>
    </w:p>
    <w:p w:rsidR="00FE57A2" w:rsidRDefault="00E073EF">
      <w:pPr>
        <w:pStyle w:val="a3"/>
        <w:spacing w:before="59" w:line="300" w:lineRule="auto"/>
        <w:ind w:left="1385" w:right="830"/>
        <w:jc w:val="both"/>
        <w:rPr>
          <w:rFonts w:ascii="微軟正黑體" w:eastAsia="微軟正黑體" w:hAnsi="微軟正黑體"/>
          <w:spacing w:val="-3"/>
        </w:rPr>
      </w:pPr>
      <w:r>
        <w:rPr>
          <w:rFonts w:ascii="微軟正黑體" w:eastAsia="微軟正黑體" w:hAnsi="微軟正黑體"/>
          <w:spacing w:val="-3"/>
        </w:rPr>
        <w:t>(</w:t>
      </w:r>
      <w:r>
        <w:rPr>
          <w:rFonts w:ascii="微軟正黑體" w:eastAsia="微軟正黑體" w:hAnsi="微軟正黑體"/>
          <w:spacing w:val="-3"/>
        </w:rPr>
        <w:t>三</w:t>
      </w:r>
      <w:r>
        <w:rPr>
          <w:rFonts w:ascii="微軟正黑體" w:eastAsia="微軟正黑體" w:hAnsi="微軟正黑體"/>
          <w:spacing w:val="-3"/>
        </w:rPr>
        <w:t xml:space="preserve">)  </w:t>
      </w:r>
      <w:r>
        <w:rPr>
          <w:rFonts w:ascii="微軟正黑體" w:eastAsia="微軟正黑體" w:hAnsi="微軟正黑體"/>
          <w:spacing w:val="-3"/>
        </w:rPr>
        <w:t>禁用網路與圖庫素材，切勿違反規定及著作權法，若經察覺，該作品將喪失得獎資格與各項權利。</w:t>
      </w:r>
    </w:p>
    <w:p w:rsidR="00FE57A2" w:rsidRDefault="00E073EF">
      <w:pPr>
        <w:pStyle w:val="a3"/>
        <w:spacing w:before="59" w:line="300" w:lineRule="auto"/>
        <w:ind w:left="1385" w:right="830"/>
        <w:jc w:val="both"/>
        <w:rPr>
          <w:rFonts w:ascii="微軟正黑體" w:eastAsia="微軟正黑體" w:hAnsi="微軟正黑體"/>
          <w:spacing w:val="-3"/>
        </w:rPr>
      </w:pPr>
      <w:r>
        <w:rPr>
          <w:rFonts w:ascii="微軟正黑體" w:eastAsia="微軟正黑體" w:hAnsi="微軟正黑體"/>
          <w:spacing w:val="-3"/>
        </w:rPr>
        <w:t>(</w:t>
      </w:r>
      <w:r>
        <w:rPr>
          <w:rFonts w:ascii="微軟正黑體" w:eastAsia="微軟正黑體" w:hAnsi="微軟正黑體"/>
          <w:spacing w:val="-3"/>
        </w:rPr>
        <w:t>四</w:t>
      </w:r>
      <w:r>
        <w:rPr>
          <w:rFonts w:ascii="微軟正黑體" w:eastAsia="微軟正黑體" w:hAnsi="微軟正黑體"/>
          <w:spacing w:val="-3"/>
        </w:rPr>
        <w:t xml:space="preserve">)  </w:t>
      </w:r>
      <w:r>
        <w:rPr>
          <w:rFonts w:ascii="微軟正黑體" w:eastAsia="微軟正黑體" w:hAnsi="微軟正黑體"/>
          <w:spacing w:val="-3"/>
        </w:rPr>
        <w:t>得獎作品之著作權仍歸作者所有，但本館擁有得獎作品之完整使用權，得獎作品將配合本館各活動宣導及刊物之使用。</w:t>
      </w:r>
    </w:p>
    <w:p w:rsidR="00FE57A2" w:rsidRDefault="00E073EF">
      <w:pPr>
        <w:pStyle w:val="a3"/>
        <w:spacing w:before="59" w:line="300" w:lineRule="auto"/>
        <w:ind w:left="1385" w:right="830"/>
        <w:jc w:val="both"/>
        <w:rPr>
          <w:rFonts w:ascii="微軟正黑體" w:eastAsia="微軟正黑體" w:hAnsi="微軟正黑體"/>
          <w:spacing w:val="-3"/>
        </w:rPr>
      </w:pPr>
      <w:r>
        <w:rPr>
          <w:rFonts w:ascii="微軟正黑體" w:eastAsia="微軟正黑體" w:hAnsi="微軟正黑體"/>
          <w:spacing w:val="-3"/>
        </w:rPr>
        <w:t>(</w:t>
      </w:r>
      <w:r>
        <w:rPr>
          <w:rFonts w:ascii="微軟正黑體" w:eastAsia="微軟正黑體" w:hAnsi="微軟正黑體"/>
          <w:spacing w:val="-3"/>
        </w:rPr>
        <w:t>五</w:t>
      </w:r>
      <w:r>
        <w:rPr>
          <w:rFonts w:ascii="微軟正黑體" w:eastAsia="微軟正黑體" w:hAnsi="微軟正黑體"/>
          <w:spacing w:val="-3"/>
        </w:rPr>
        <w:t xml:space="preserve">)  </w:t>
      </w:r>
      <w:r>
        <w:rPr>
          <w:rFonts w:ascii="微軟正黑體" w:eastAsia="微軟正黑體" w:hAnsi="微軟正黑體"/>
          <w:spacing w:val="-3"/>
        </w:rPr>
        <w:t>凡參加者視同接受本簡章之各項規定；如有未盡事宜，主辦單位得隨時補充說明之。</w:t>
      </w:r>
    </w:p>
    <w:p w:rsidR="00FE57A2" w:rsidRDefault="00E073EF">
      <w:pPr>
        <w:pStyle w:val="a3"/>
        <w:spacing w:before="59" w:line="300" w:lineRule="auto"/>
        <w:ind w:left="1385" w:right="830"/>
        <w:jc w:val="both"/>
        <w:rPr>
          <w:rFonts w:ascii="微軟正黑體" w:eastAsia="微軟正黑體" w:hAnsi="微軟正黑體"/>
          <w:spacing w:val="-3"/>
        </w:rPr>
      </w:pPr>
      <w:r>
        <w:rPr>
          <w:rFonts w:ascii="微軟正黑體" w:eastAsia="微軟正黑體" w:hAnsi="微軟正黑體"/>
          <w:spacing w:val="-3"/>
        </w:rPr>
        <w:t>(</w:t>
      </w:r>
      <w:r>
        <w:rPr>
          <w:rFonts w:ascii="微軟正黑體" w:eastAsia="微軟正黑體" w:hAnsi="微軟正黑體"/>
          <w:spacing w:val="-3"/>
        </w:rPr>
        <w:t>六</w:t>
      </w:r>
      <w:r>
        <w:rPr>
          <w:rFonts w:ascii="微軟正黑體" w:eastAsia="微軟正黑體" w:hAnsi="微軟正黑體"/>
          <w:spacing w:val="-3"/>
        </w:rPr>
        <w:t xml:space="preserve">)  </w:t>
      </w:r>
      <w:r>
        <w:rPr>
          <w:rFonts w:ascii="微軟正黑體" w:eastAsia="微軟正黑體" w:hAnsi="微軟正黑體"/>
          <w:spacing w:val="-3"/>
        </w:rPr>
        <w:t>主辦單位保留一切檢驗作品及來源素材以確認符合參賽規則的權利。</w:t>
      </w:r>
    </w:p>
    <w:p w:rsidR="00FE57A2" w:rsidRDefault="00FE57A2">
      <w:pPr>
        <w:pStyle w:val="a3"/>
        <w:spacing w:before="10"/>
        <w:rPr>
          <w:rFonts w:ascii="微軟正黑體" w:eastAsia="微軟正黑體" w:hAnsi="微軟正黑體"/>
          <w:sz w:val="22"/>
        </w:rPr>
      </w:pPr>
    </w:p>
    <w:p w:rsidR="00FE57A2" w:rsidRDefault="00E073EF">
      <w:pPr>
        <w:pStyle w:val="1"/>
        <w:spacing w:before="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四、送件方式及說明</w:t>
      </w:r>
    </w:p>
    <w:p w:rsidR="00FE57A2" w:rsidRDefault="00E073EF">
      <w:pPr>
        <w:pStyle w:val="a3"/>
        <w:widowControl/>
        <w:numPr>
          <w:ilvl w:val="0"/>
          <w:numId w:val="1"/>
        </w:numPr>
        <w:autoSpaceDE/>
        <w:spacing w:line="0" w:lineRule="atLeast"/>
      </w:pPr>
      <w:r>
        <w:rPr>
          <w:rFonts w:ascii="微軟正黑體" w:eastAsia="微軟正黑體" w:hAnsi="微軟正黑體"/>
        </w:rPr>
        <w:t>徵件時間：即日起至</w:t>
      </w:r>
      <w:r>
        <w:rPr>
          <w:rFonts w:ascii="微軟正黑體" w:eastAsia="微軟正黑體" w:hAnsi="微軟正黑體"/>
        </w:rPr>
        <w:t>2023</w:t>
      </w:r>
      <w:r>
        <w:rPr>
          <w:rFonts w:ascii="微軟正黑體" w:eastAsia="微軟正黑體" w:hAnsi="微軟正黑體"/>
        </w:rPr>
        <w:t>年</w:t>
      </w:r>
      <w:r>
        <w:rPr>
          <w:rFonts w:ascii="微軟正黑體" w:eastAsia="微軟正黑體" w:hAnsi="微軟正黑體"/>
        </w:rPr>
        <w:t>10</w:t>
      </w:r>
      <w:r>
        <w:rPr>
          <w:rFonts w:ascii="微軟正黑體" w:eastAsia="微軟正黑體" w:hAnsi="微軟正黑體"/>
        </w:rPr>
        <w:t>月</w:t>
      </w:r>
      <w:r>
        <w:rPr>
          <w:rFonts w:ascii="微軟正黑體" w:eastAsia="微軟正黑體" w:hAnsi="微軟正黑體"/>
          <w:b/>
        </w:rPr>
        <w:t>22</w:t>
      </w:r>
      <w:r>
        <w:rPr>
          <w:rFonts w:ascii="微軟正黑體" w:eastAsia="微軟正黑體" w:hAnsi="微軟正黑體"/>
        </w:rPr>
        <w:t>日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日</w:t>
      </w:r>
      <w:r>
        <w:rPr>
          <w:rFonts w:ascii="微軟正黑體" w:eastAsia="微軟正黑體" w:hAnsi="微軟正黑體"/>
        </w:rPr>
        <w:t>)24:00</w:t>
      </w:r>
      <w:r>
        <w:rPr>
          <w:rFonts w:ascii="微軟正黑體" w:eastAsia="微軟正黑體" w:hAnsi="微軟正黑體"/>
        </w:rPr>
        <w:t>止。</w:t>
      </w:r>
    </w:p>
    <w:p w:rsidR="00FE57A2" w:rsidRDefault="00E073EF">
      <w:pPr>
        <w:pStyle w:val="a3"/>
        <w:widowControl/>
        <w:numPr>
          <w:ilvl w:val="0"/>
          <w:numId w:val="1"/>
        </w:numPr>
        <w:autoSpaceDE/>
        <w:spacing w:line="0" w:lineRule="atLeast"/>
      </w:pPr>
      <w:r>
        <w:rPr>
          <w:rFonts w:ascii="微軟正黑體" w:eastAsia="微軟正黑體" w:hAnsi="微軟正黑體"/>
        </w:rPr>
        <w:t>繳件辦法：參加館需於</w:t>
      </w:r>
      <w:r>
        <w:rPr>
          <w:rFonts w:ascii="微軟正黑體" w:eastAsia="微軟正黑體" w:hAnsi="微軟正黑體"/>
        </w:rPr>
        <w:t xml:space="preserve"> 2023</w:t>
      </w:r>
      <w:r>
        <w:rPr>
          <w:rFonts w:ascii="微軟正黑體" w:eastAsia="微軟正黑體" w:hAnsi="微軟正黑體"/>
        </w:rPr>
        <w:t>年</w:t>
      </w:r>
      <w:r>
        <w:rPr>
          <w:rFonts w:ascii="微軟正黑體" w:eastAsia="微軟正黑體" w:hAnsi="微軟正黑體"/>
        </w:rPr>
        <w:t>10</w:t>
      </w:r>
      <w:r>
        <w:rPr>
          <w:rFonts w:ascii="微軟正黑體" w:eastAsia="微軟正黑體" w:hAnsi="微軟正黑體"/>
        </w:rPr>
        <w:t>月</w:t>
      </w:r>
      <w:r>
        <w:rPr>
          <w:rFonts w:ascii="微軟正黑體" w:eastAsia="微軟正黑體" w:hAnsi="微軟正黑體"/>
          <w:b/>
        </w:rPr>
        <w:t>22</w:t>
      </w:r>
      <w:r>
        <w:rPr>
          <w:rFonts w:ascii="微軟正黑體" w:eastAsia="微軟正黑體" w:hAnsi="微軟正黑體"/>
        </w:rPr>
        <w:t>日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日</w:t>
      </w:r>
      <w:r>
        <w:rPr>
          <w:rFonts w:ascii="微軟正黑體" w:eastAsia="微軟正黑體" w:hAnsi="微軟正黑體"/>
        </w:rPr>
        <w:t xml:space="preserve">)24:00 </w:t>
      </w:r>
      <w:r>
        <w:rPr>
          <w:rFonts w:ascii="微軟正黑體" w:eastAsia="微軟正黑體" w:hAnsi="微軟正黑體"/>
        </w:rPr>
        <w:t>前將以下資料繳交至網路報名網頁上網完成下列送件程序：</w:t>
      </w:r>
    </w:p>
    <w:p w:rsidR="00FE57A2" w:rsidRDefault="00E073EF">
      <w:pPr>
        <w:pStyle w:val="a3"/>
        <w:spacing w:line="0" w:lineRule="atLeast"/>
        <w:ind w:left="1496"/>
      </w:pPr>
      <w:r>
        <w:rPr>
          <w:rFonts w:ascii="微軟正黑體" w:eastAsia="微軟正黑體" w:hAnsi="微軟正黑體"/>
        </w:rPr>
        <w:t>( 1 )</w:t>
      </w:r>
      <w:r>
        <w:rPr>
          <w:rFonts w:ascii="微軟正黑體" w:eastAsia="微軟正黑體" w:hAnsi="微軟正黑體"/>
        </w:rPr>
        <w:t>填寫網路報名表</w:t>
      </w:r>
      <w:hyperlink r:id="rId7" w:history="1">
        <w:r>
          <w:rPr>
            <w:rStyle w:val="a5"/>
            <w:rFonts w:ascii="微軟正黑體" w:eastAsia="微軟正黑體" w:hAnsi="微軟正黑體"/>
          </w:rPr>
          <w:t>https://forms.g</w:t>
        </w:r>
        <w:bookmarkStart w:id="1" w:name="_Hlt141794266"/>
        <w:bookmarkStart w:id="2" w:name="_Hlt141794267"/>
        <w:r>
          <w:rPr>
            <w:rStyle w:val="a5"/>
            <w:rFonts w:ascii="微軟正黑體" w:eastAsia="微軟正黑體" w:hAnsi="微軟正黑體"/>
          </w:rPr>
          <w:t>l</w:t>
        </w:r>
        <w:bookmarkEnd w:id="1"/>
        <w:bookmarkEnd w:id="2"/>
        <w:r>
          <w:rPr>
            <w:rStyle w:val="a5"/>
            <w:rFonts w:ascii="微軟正黑體" w:eastAsia="微軟正黑體" w:hAnsi="微軟正黑體"/>
          </w:rPr>
          <w:t>e/QKBXig3gGjq5ndFt8</w:t>
        </w:r>
      </w:hyperlink>
      <w:r>
        <w:rPr>
          <w:rFonts w:ascii="微軟正黑體" w:eastAsia="微軟正黑體" w:hAnsi="微軟正黑體"/>
        </w:rPr>
        <w:t>。</w:t>
      </w:r>
      <w:r>
        <w:rPr>
          <w:rFonts w:ascii="微軟正黑體" w:eastAsia="微軟正黑體" w:hAnsi="微軟正黑體"/>
        </w:rPr>
        <w:t xml:space="preserve"> </w:t>
      </w:r>
    </w:p>
    <w:p w:rsidR="00FE57A2" w:rsidRDefault="00E073EF">
      <w:pPr>
        <w:pStyle w:val="a3"/>
        <w:spacing w:line="0" w:lineRule="atLeast"/>
        <w:ind w:left="1496"/>
      </w:pPr>
      <w:r>
        <w:rPr>
          <w:rFonts w:ascii="微軟正黑體" w:eastAsia="微軟正黑體" w:hAnsi="微軟正黑體"/>
        </w:rPr>
        <w:t>( 2 )</w:t>
      </w:r>
      <w:r>
        <w:rPr>
          <w:rFonts w:ascii="微軟正黑體" w:eastAsia="微軟正黑體" w:hAnsi="微軟正黑體"/>
        </w:rPr>
        <w:t>網路上傳策展企畫書</w:t>
      </w:r>
      <w:r>
        <w:rPr>
          <w:rFonts w:ascii="微軟正黑體" w:eastAsia="微軟正黑體" w:hAnsi="微軟正黑體"/>
        </w:rPr>
        <w:t xml:space="preserve">( PDF </w:t>
      </w:r>
      <w:r>
        <w:rPr>
          <w:rFonts w:ascii="微軟正黑體" w:eastAsia="微軟正黑體" w:hAnsi="微軟正黑體"/>
        </w:rPr>
        <w:t>檔以</w:t>
      </w:r>
      <w:r>
        <w:rPr>
          <w:rFonts w:ascii="微軟正黑體" w:eastAsia="微軟正黑體" w:hAnsi="微軟正黑體"/>
        </w:rPr>
        <w:t xml:space="preserve">10MB </w:t>
      </w:r>
      <w:r>
        <w:rPr>
          <w:rFonts w:ascii="微軟正黑體" w:eastAsia="微軟正黑體" w:hAnsi="微軟正黑體"/>
        </w:rPr>
        <w:t>為限、</w:t>
      </w:r>
      <w:r>
        <w:rPr>
          <w:rFonts w:ascii="微軟正黑體" w:eastAsia="微軟正黑體" w:hAnsi="微軟正黑體"/>
          <w:b/>
        </w:rPr>
        <w:t>內容請參考附件一企畫書架構，請輔以相關佐證資料，圖片、照片大小不拘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及相關資料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影音檔以</w:t>
      </w:r>
      <w:r>
        <w:rPr>
          <w:rFonts w:ascii="微軟正黑體" w:eastAsia="微軟正黑體" w:hAnsi="微軟正黑體"/>
        </w:rPr>
        <w:t xml:space="preserve">10MB </w:t>
      </w:r>
      <w:r>
        <w:rPr>
          <w:rFonts w:ascii="微軟正黑體" w:eastAsia="微軟正黑體" w:hAnsi="微軟正黑體"/>
        </w:rPr>
        <w:t>為限，上傳至雲端或</w:t>
      </w:r>
      <w:r>
        <w:rPr>
          <w:rFonts w:ascii="微軟正黑體" w:eastAsia="微軟正黑體" w:hAnsi="微軟正黑體"/>
        </w:rPr>
        <w:t>youtube</w:t>
      </w:r>
      <w:r>
        <w:rPr>
          <w:rFonts w:ascii="微軟正黑體" w:eastAsia="微軟正黑體" w:hAnsi="微軟正黑體"/>
        </w:rPr>
        <w:t>並設為公開、提供連結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。</w:t>
      </w:r>
    </w:p>
    <w:p w:rsidR="00FE57A2" w:rsidRDefault="00E073EF">
      <w:pPr>
        <w:pStyle w:val="a3"/>
        <w:spacing w:line="0" w:lineRule="atLeast"/>
        <w:ind w:left="1496"/>
      </w:pPr>
      <w:r>
        <w:rPr>
          <w:rFonts w:ascii="微軟正黑體" w:eastAsia="微軟正黑體" w:hAnsi="微軟正黑體"/>
        </w:rPr>
        <w:t>( 3 )</w:t>
      </w:r>
      <w:r>
        <w:rPr>
          <w:rFonts w:ascii="微軟正黑體" w:eastAsia="微軟正黑體" w:hAnsi="微軟正黑體"/>
        </w:rPr>
        <w:t>上傳網路著作權聲明與授權同意書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  <w:b/>
        </w:rPr>
        <w:t>附件二，</w:t>
      </w:r>
      <w:r>
        <w:rPr>
          <w:rFonts w:ascii="微軟正黑體" w:eastAsia="微軟正黑體" w:hAnsi="微軟正黑體"/>
        </w:rPr>
        <w:t>需所有參賽者簽名用印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。</w:t>
      </w:r>
    </w:p>
    <w:p w:rsidR="00FE57A2" w:rsidRDefault="00E073EF">
      <w:pPr>
        <w:pStyle w:val="a3"/>
        <w:widowControl/>
        <w:numPr>
          <w:ilvl w:val="0"/>
          <w:numId w:val="1"/>
        </w:numPr>
        <w:autoSpaceDE/>
        <w:spacing w:line="0" w:lineRule="atLeast"/>
      </w:pPr>
      <w:r>
        <w:rPr>
          <w:rFonts w:ascii="微軟正黑體" w:eastAsia="微軟正黑體" w:hAnsi="微軟正黑體"/>
        </w:rPr>
        <w:t>評選：於徵件結束後，本館將進行提案初步篩選等書審作業。將依提案時間做為篩選依據，</w:t>
      </w:r>
      <w:r>
        <w:rPr>
          <w:rFonts w:ascii="微軟正黑體" w:eastAsia="微軟正黑體" w:hAnsi="微軟正黑體" w:cs="新細明體"/>
        </w:rPr>
        <w:t>本館</w:t>
      </w:r>
      <w:r>
        <w:rPr>
          <w:rFonts w:ascii="微軟正黑體" w:eastAsia="微軟正黑體" w:hAnsi="微軟正黑體"/>
        </w:rPr>
        <w:t>將邀請不同領域專家組成評審團進行評選，評審委員依據參賽者檢附之作品說明，以書面審查方式進行，將遴選出得獎作品。入選策展內容並有機會於《書香遠傳》雜誌等平台上公開報導。</w:t>
      </w:r>
    </w:p>
    <w:tbl>
      <w:tblPr>
        <w:tblW w:w="924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2"/>
        <w:gridCol w:w="1419"/>
        <w:gridCol w:w="3574"/>
        <w:gridCol w:w="2237"/>
      </w:tblGrid>
      <w:tr w:rsidR="00FE57A2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7A2" w:rsidRDefault="00E073EF">
            <w:pPr>
              <w:pStyle w:val="TableParagraph"/>
              <w:spacing w:before="10" w:line="438" w:lineRule="exact"/>
              <w:ind w:left="623" w:right="619"/>
              <w:jc w:val="center"/>
              <w:rPr>
                <w:rFonts w:ascii="微軟正黑體" w:eastAsia="微軟正黑體" w:hAnsi="微軟正黑體"/>
                <w:b/>
                <w:sz w:val="24"/>
              </w:rPr>
            </w:pPr>
            <w:r>
              <w:rPr>
                <w:rFonts w:ascii="微軟正黑體" w:eastAsia="微軟正黑體" w:hAnsi="微軟正黑體"/>
                <w:b/>
                <w:sz w:val="24"/>
              </w:rPr>
              <w:t>獎項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7A2" w:rsidRDefault="00E073EF">
            <w:pPr>
              <w:pStyle w:val="TableParagraph"/>
              <w:spacing w:before="10" w:line="438" w:lineRule="exact"/>
              <w:ind w:left="445" w:right="444"/>
              <w:jc w:val="center"/>
              <w:rPr>
                <w:rFonts w:ascii="微軟正黑體" w:eastAsia="微軟正黑體" w:hAnsi="微軟正黑體"/>
                <w:b/>
                <w:sz w:val="24"/>
              </w:rPr>
            </w:pPr>
            <w:r>
              <w:rPr>
                <w:rFonts w:ascii="微軟正黑體" w:eastAsia="微軟正黑體" w:hAnsi="微軟正黑體"/>
                <w:b/>
                <w:sz w:val="24"/>
              </w:rPr>
              <w:t>名額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7A2" w:rsidRDefault="00E073EF">
            <w:pPr>
              <w:pStyle w:val="TableParagraph"/>
              <w:spacing w:before="10" w:line="438" w:lineRule="exact"/>
              <w:ind w:left="353" w:right="349"/>
              <w:jc w:val="center"/>
              <w:rPr>
                <w:rFonts w:ascii="微軟正黑體" w:eastAsia="微軟正黑體" w:hAnsi="微軟正黑體"/>
                <w:b/>
                <w:sz w:val="24"/>
              </w:rPr>
            </w:pPr>
            <w:r>
              <w:rPr>
                <w:rFonts w:ascii="微軟正黑體" w:eastAsia="微軟正黑體" w:hAnsi="微軟正黑體"/>
                <w:b/>
                <w:sz w:val="24"/>
              </w:rPr>
              <w:t>獎金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7A2" w:rsidRDefault="00E073EF">
            <w:pPr>
              <w:pStyle w:val="TableParagraph"/>
              <w:spacing w:before="10" w:line="438" w:lineRule="exact"/>
              <w:ind w:left="195" w:right="189"/>
              <w:jc w:val="center"/>
              <w:rPr>
                <w:rFonts w:ascii="微軟正黑體" w:eastAsia="微軟正黑體" w:hAnsi="微軟正黑體"/>
                <w:b/>
                <w:sz w:val="24"/>
              </w:rPr>
            </w:pPr>
            <w:r>
              <w:rPr>
                <w:rFonts w:ascii="微軟正黑體" w:eastAsia="微軟正黑體" w:hAnsi="微軟正黑體"/>
                <w:b/>
                <w:sz w:val="24"/>
              </w:rPr>
              <w:t>獎勵內容</w:t>
            </w:r>
          </w:p>
        </w:tc>
      </w:tr>
      <w:tr w:rsidR="00FE57A2">
        <w:tblPrEx>
          <w:tblCellMar>
            <w:top w:w="0" w:type="dxa"/>
            <w:bottom w:w="0" w:type="dxa"/>
          </w:tblCellMar>
        </w:tblPrEx>
        <w:trPr>
          <w:trHeight w:val="604"/>
          <w:jc w:val="center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7A2" w:rsidRDefault="00E073EF">
            <w:pPr>
              <w:pStyle w:val="TableParagraph"/>
              <w:spacing w:before="150"/>
              <w:ind w:left="623" w:right="619"/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/>
                <w:sz w:val="24"/>
              </w:rPr>
              <w:t>優選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7A2" w:rsidRDefault="00E073EF">
            <w:pPr>
              <w:pStyle w:val="TableParagraph"/>
              <w:spacing w:before="84"/>
              <w:ind w:left="1"/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/>
                <w:sz w:val="24"/>
              </w:rPr>
              <w:t>2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7A2" w:rsidRDefault="00E073EF">
            <w:pPr>
              <w:pStyle w:val="TableParagraph"/>
              <w:spacing w:before="84"/>
              <w:ind w:left="350" w:right="349"/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/>
                <w:sz w:val="24"/>
              </w:rPr>
              <w:t>購書金新臺幣</w:t>
            </w:r>
            <w:r>
              <w:rPr>
                <w:rFonts w:ascii="微軟正黑體" w:eastAsia="微軟正黑體" w:hAnsi="微軟正黑體"/>
                <w:sz w:val="24"/>
              </w:rPr>
              <w:t>2</w:t>
            </w:r>
            <w:r>
              <w:rPr>
                <w:rFonts w:ascii="微軟正黑體" w:eastAsia="微軟正黑體" w:hAnsi="微軟正黑體"/>
                <w:sz w:val="24"/>
              </w:rPr>
              <w:t>萬</w:t>
            </w:r>
            <w:r>
              <w:rPr>
                <w:rFonts w:ascii="微軟正黑體" w:eastAsia="微軟正黑體" w:hAnsi="微軟正黑體"/>
                <w:sz w:val="24"/>
              </w:rPr>
              <w:t>5</w:t>
            </w:r>
            <w:r>
              <w:rPr>
                <w:rFonts w:ascii="微軟正黑體" w:eastAsia="微軟正黑體" w:hAnsi="微軟正黑體"/>
                <w:sz w:val="24"/>
              </w:rPr>
              <w:t>千元整及獎狀一紙</w:t>
            </w:r>
          </w:p>
        </w:tc>
      </w:tr>
      <w:tr w:rsidR="00FE57A2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7A2" w:rsidRDefault="00E073EF">
            <w:pPr>
              <w:pStyle w:val="TableParagraph"/>
              <w:spacing w:before="150" w:line="369" w:lineRule="exact"/>
              <w:ind w:left="623" w:right="619"/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/>
                <w:sz w:val="24"/>
              </w:rPr>
              <w:t>入選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7A2" w:rsidRDefault="00E073EF">
            <w:pPr>
              <w:pStyle w:val="TableParagraph"/>
              <w:spacing w:before="84" w:line="435" w:lineRule="exact"/>
              <w:ind w:left="1"/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/>
                <w:sz w:val="24"/>
              </w:rPr>
              <w:t>10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7A2" w:rsidRDefault="00E073EF">
            <w:pPr>
              <w:pStyle w:val="TableParagraph"/>
              <w:spacing w:before="150" w:line="369" w:lineRule="exact"/>
              <w:ind w:left="195" w:right="189"/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/>
                <w:sz w:val="24"/>
              </w:rPr>
              <w:t>獎狀一紙、建議敘獎</w:t>
            </w:r>
          </w:p>
        </w:tc>
      </w:tr>
    </w:tbl>
    <w:p w:rsidR="00FE57A2" w:rsidRDefault="00FE57A2">
      <w:pPr>
        <w:pStyle w:val="a3"/>
        <w:widowControl/>
        <w:autoSpaceDE/>
        <w:spacing w:line="0" w:lineRule="atLeast"/>
        <w:ind w:left="1496"/>
        <w:rPr>
          <w:rFonts w:ascii="微軟正黑體" w:eastAsia="微軟正黑體" w:hAnsi="微軟正黑體"/>
          <w:lang w:eastAsia="zh-HK"/>
        </w:rPr>
      </w:pPr>
    </w:p>
    <w:p w:rsidR="00FE57A2" w:rsidRDefault="00FE57A2">
      <w:pPr>
        <w:pageBreakBefore/>
        <w:suppressAutoHyphens w:val="0"/>
      </w:pPr>
    </w:p>
    <w:p w:rsidR="00FE57A2" w:rsidRDefault="00E073EF">
      <w:pPr>
        <w:pStyle w:val="a3"/>
        <w:widowControl/>
        <w:numPr>
          <w:ilvl w:val="0"/>
          <w:numId w:val="1"/>
        </w:numPr>
        <w:autoSpaceDE/>
        <w:spacing w:line="0" w:lineRule="atLeast"/>
      </w:pPr>
      <w:r>
        <w:rPr>
          <w:rFonts w:ascii="微軟正黑體" w:eastAsia="微軟正黑體" w:hAnsi="微軟正黑體"/>
          <w:lang w:eastAsia="zh-HK"/>
        </w:rPr>
        <w:t>評分標準：</w:t>
      </w:r>
    </w:p>
    <w:tbl>
      <w:tblPr>
        <w:tblW w:w="348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5"/>
        <w:gridCol w:w="892"/>
      </w:tblGrid>
      <w:tr w:rsidR="00FE5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7A2" w:rsidRDefault="00E073EF">
            <w:pPr>
              <w:pStyle w:val="a3"/>
              <w:spacing w:line="0" w:lineRule="atLeast"/>
              <w:jc w:val="both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/>
              </w:rPr>
              <w:t>評分項目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7A2" w:rsidRDefault="00E073EF">
            <w:pPr>
              <w:pStyle w:val="a3"/>
              <w:spacing w:line="0" w:lineRule="atLeast"/>
              <w:jc w:val="both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/>
              </w:rPr>
              <w:t>比例</w:t>
            </w:r>
          </w:p>
        </w:tc>
      </w:tr>
      <w:tr w:rsidR="00FE5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A2" w:rsidRDefault="00E073EF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策展創意性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7A2" w:rsidRDefault="00E073EF">
            <w:pPr>
              <w:pStyle w:val="a3"/>
              <w:spacing w:line="0" w:lineRule="atLeast"/>
              <w:jc w:val="both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/>
              </w:rPr>
              <w:t>30%</w:t>
            </w:r>
          </w:p>
        </w:tc>
      </w:tr>
      <w:tr w:rsidR="00FE5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A2" w:rsidRDefault="00E073EF">
            <w:pPr>
              <w:spacing w:line="0" w:lineRule="atLeast"/>
            </w:pPr>
            <w:r>
              <w:rPr>
                <w:rFonts w:ascii="微軟正黑體" w:eastAsia="微軟正黑體" w:hAnsi="微軟正黑體"/>
              </w:rPr>
              <w:t>策展與回味經典</w:t>
            </w:r>
            <w:r>
              <w:rPr>
                <w:rFonts w:ascii="微軟正黑體" w:eastAsia="微軟正黑體" w:hAnsi="微軟正黑體"/>
                <w:lang w:eastAsia="zh-HK"/>
              </w:rPr>
              <w:t>結合</w:t>
            </w:r>
            <w:r>
              <w:rPr>
                <w:rFonts w:ascii="微軟正黑體" w:eastAsia="微軟正黑體" w:hAnsi="微軟正黑體"/>
              </w:rPr>
              <w:t>的體驗設計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7A2" w:rsidRDefault="00E073EF">
            <w:pPr>
              <w:pStyle w:val="a3"/>
              <w:spacing w:line="0" w:lineRule="atLeast"/>
              <w:jc w:val="both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/>
              </w:rPr>
              <w:t>30%</w:t>
            </w:r>
          </w:p>
        </w:tc>
      </w:tr>
      <w:tr w:rsidR="00FE5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A2" w:rsidRDefault="00E073EF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延伸推廣活動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7A2" w:rsidRDefault="00E073EF">
            <w:pPr>
              <w:pStyle w:val="a3"/>
              <w:spacing w:line="0" w:lineRule="atLeast"/>
              <w:jc w:val="both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/>
              </w:rPr>
              <w:t>20%</w:t>
            </w:r>
          </w:p>
        </w:tc>
      </w:tr>
      <w:tr w:rsidR="00FE5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A2" w:rsidRDefault="00E073EF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企畫書完整性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7A2" w:rsidRDefault="00E073EF">
            <w:pPr>
              <w:pStyle w:val="a3"/>
              <w:spacing w:line="0" w:lineRule="atLeast"/>
              <w:jc w:val="both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/>
              </w:rPr>
              <w:t>20%</w:t>
            </w:r>
          </w:p>
        </w:tc>
      </w:tr>
    </w:tbl>
    <w:p w:rsidR="00FE57A2" w:rsidRDefault="00E073EF">
      <w:pPr>
        <w:pStyle w:val="a4"/>
        <w:numPr>
          <w:ilvl w:val="0"/>
          <w:numId w:val="1"/>
        </w:numPr>
        <w:autoSpaceDE/>
      </w:pPr>
      <w:r>
        <w:rPr>
          <w:rFonts w:ascii="微軟正黑體" w:eastAsia="微軟正黑體" w:hAnsi="微軟正黑體"/>
          <w:szCs w:val="24"/>
        </w:rPr>
        <w:t>得獎通知：預</w:t>
      </w:r>
      <w:r>
        <w:rPr>
          <w:rFonts w:ascii="微軟正黑體" w:eastAsia="微軟正黑體" w:hAnsi="微軟正黑體"/>
          <w:szCs w:val="24"/>
          <w:lang w:eastAsia="zh-HK"/>
        </w:rPr>
        <w:t>定</w:t>
      </w:r>
      <w:r>
        <w:rPr>
          <w:rFonts w:ascii="微軟正黑體" w:eastAsia="微軟正黑體" w:hAnsi="微軟正黑體"/>
          <w:szCs w:val="24"/>
        </w:rPr>
        <w:t>於</w:t>
      </w:r>
      <w:r>
        <w:rPr>
          <w:rFonts w:ascii="微軟正黑體" w:eastAsia="微軟正黑體" w:hAnsi="微軟正黑體"/>
          <w:szCs w:val="24"/>
        </w:rPr>
        <w:t>2023</w:t>
      </w:r>
      <w:r>
        <w:rPr>
          <w:rFonts w:ascii="微軟正黑體" w:eastAsia="微軟正黑體" w:hAnsi="微軟正黑體"/>
          <w:szCs w:val="24"/>
        </w:rPr>
        <w:t>年</w:t>
      </w:r>
      <w:r>
        <w:rPr>
          <w:rFonts w:ascii="微軟正黑體" w:eastAsia="微軟正黑體" w:hAnsi="微軟正黑體"/>
          <w:szCs w:val="24"/>
        </w:rPr>
        <w:t>11</w:t>
      </w:r>
      <w:r>
        <w:rPr>
          <w:rFonts w:ascii="微軟正黑體" w:eastAsia="微軟正黑體" w:hAnsi="微軟正黑體"/>
          <w:szCs w:val="24"/>
        </w:rPr>
        <w:t>月</w:t>
      </w:r>
      <w:r>
        <w:rPr>
          <w:rFonts w:ascii="微軟正黑體" w:eastAsia="微軟正黑體" w:hAnsi="微軟正黑體"/>
          <w:szCs w:val="24"/>
        </w:rPr>
        <w:t>3</w:t>
      </w:r>
      <w:r>
        <w:rPr>
          <w:rFonts w:ascii="微軟正黑體" w:eastAsia="微軟正黑體" w:hAnsi="微軟正黑體"/>
          <w:szCs w:val="24"/>
        </w:rPr>
        <w:t>日於</w:t>
      </w:r>
      <w:r>
        <w:rPr>
          <w:rFonts w:ascii="微軟正黑體" w:eastAsia="微軟正黑體" w:hAnsi="微軟正黑體"/>
          <w:szCs w:val="24"/>
          <w:lang w:eastAsia="zh-HK"/>
        </w:rPr>
        <w:t>國資圖</w:t>
      </w:r>
      <w:r>
        <w:rPr>
          <w:rFonts w:ascii="微軟正黑體" w:eastAsia="微軟正黑體" w:hAnsi="微軟正黑體"/>
          <w:szCs w:val="24"/>
        </w:rPr>
        <w:t>官網及活動網站公布得獎名單，並同時以</w:t>
      </w:r>
      <w:r>
        <w:rPr>
          <w:rFonts w:ascii="微軟正黑體" w:eastAsia="微軟正黑體" w:hAnsi="微軟正黑體"/>
          <w:szCs w:val="24"/>
        </w:rPr>
        <w:t>e-mail</w:t>
      </w:r>
      <w:r>
        <w:rPr>
          <w:rFonts w:ascii="微軟正黑體" w:eastAsia="微軟正黑體" w:hAnsi="微軟正黑體"/>
          <w:szCs w:val="24"/>
        </w:rPr>
        <w:t>或電話通知。</w:t>
      </w:r>
    </w:p>
    <w:p w:rsidR="00FE57A2" w:rsidRDefault="00FE57A2">
      <w:pPr>
        <w:pStyle w:val="a3"/>
        <w:spacing w:before="11"/>
        <w:rPr>
          <w:rFonts w:ascii="微軟正黑體" w:eastAsia="微軟正黑體" w:hAnsi="微軟正黑體"/>
          <w:b/>
          <w:sz w:val="4"/>
        </w:rPr>
      </w:pPr>
    </w:p>
    <w:p w:rsidR="00FE57A2" w:rsidRDefault="00E073EF">
      <w:pPr>
        <w:pStyle w:val="a3"/>
        <w:spacing w:line="431" w:lineRule="exact"/>
        <w:ind w:left="676"/>
      </w:pPr>
      <w:r>
        <w:rPr>
          <w:rFonts w:ascii="微軟正黑體" w:eastAsia="微軟正黑體" w:hAnsi="微軟正黑體"/>
        </w:rPr>
        <w:t>★</w:t>
      </w:r>
      <w:r>
        <w:rPr>
          <w:rFonts w:ascii="微軟正黑體" w:eastAsia="微軟正黑體" w:hAnsi="微軟正黑體"/>
        </w:rPr>
        <w:t>註：時程如有變動依</w:t>
      </w:r>
      <w:r>
        <w:rPr>
          <w:rFonts w:ascii="微軟正黑體" w:eastAsia="微軟正黑體" w:hAnsi="微軟正黑體" w:cs="微軟正黑體"/>
        </w:rPr>
        <w:t>本館</w:t>
      </w:r>
      <w:r>
        <w:rPr>
          <w:rFonts w:ascii="微軟正黑體" w:eastAsia="微軟正黑體" w:hAnsi="微軟正黑體"/>
        </w:rPr>
        <w:t>官方網站最新公布之資料為主</w:t>
      </w:r>
    </w:p>
    <w:p w:rsidR="00FE57A2" w:rsidRDefault="00FE57A2">
      <w:pPr>
        <w:pStyle w:val="a3"/>
        <w:spacing w:before="14"/>
        <w:rPr>
          <w:rFonts w:ascii="微軟正黑體" w:eastAsia="微軟正黑體" w:hAnsi="微軟正黑體"/>
          <w:sz w:val="17"/>
        </w:rPr>
      </w:pPr>
    </w:p>
    <w:p w:rsidR="00FE57A2" w:rsidRDefault="00FE57A2">
      <w:pPr>
        <w:pStyle w:val="1"/>
        <w:spacing w:before="1"/>
        <w:rPr>
          <w:rFonts w:ascii="微軟正黑體" w:eastAsia="微軟正黑體" w:hAnsi="微軟正黑體"/>
        </w:rPr>
      </w:pPr>
    </w:p>
    <w:p w:rsidR="00FE57A2" w:rsidRDefault="00FE57A2">
      <w:pPr>
        <w:pStyle w:val="a3"/>
        <w:spacing w:before="16"/>
        <w:rPr>
          <w:rFonts w:ascii="微軟正黑體" w:eastAsia="微軟正黑體" w:hAnsi="微軟正黑體"/>
          <w:b/>
          <w:sz w:val="19"/>
        </w:rPr>
      </w:pPr>
    </w:p>
    <w:p w:rsidR="00FE57A2" w:rsidRDefault="00E073EF">
      <w:pPr>
        <w:spacing w:line="470" w:lineRule="exact"/>
        <w:ind w:left="676"/>
      </w:pPr>
      <w:r>
        <w:rPr>
          <w:rFonts w:ascii="微軟正黑體" w:eastAsia="微軟正黑體" w:hAnsi="微軟正黑體"/>
          <w:b/>
          <w:sz w:val="28"/>
        </w:rPr>
        <w:t>五、獎勵辦法</w:t>
      </w:r>
      <w:r>
        <w:rPr>
          <w:rFonts w:ascii="微軟正黑體" w:eastAsia="微軟正黑體" w:hAnsi="微軟正黑體"/>
          <w:b/>
          <w:sz w:val="28"/>
        </w:rPr>
        <w:t xml:space="preserve"> </w:t>
      </w:r>
      <w:r>
        <w:rPr>
          <w:rFonts w:ascii="微軟正黑體" w:eastAsia="微軟正黑體" w:hAnsi="微軟正黑體"/>
          <w:sz w:val="24"/>
        </w:rPr>
        <w:t>：</w:t>
      </w:r>
    </w:p>
    <w:p w:rsidR="00FE57A2" w:rsidRDefault="00E073EF">
      <w:pPr>
        <w:pStyle w:val="a3"/>
        <w:spacing w:before="109" w:line="371" w:lineRule="exact"/>
        <w:ind w:left="1397"/>
      </w:pPr>
      <w:r>
        <w:rPr>
          <w:rFonts w:ascii="微軟正黑體" w:eastAsia="微軟正黑體" w:hAnsi="微軟正黑體" w:cs="新細明體"/>
        </w:rPr>
        <w:t>本館</w:t>
      </w:r>
      <w:r>
        <w:rPr>
          <w:rFonts w:ascii="微軟正黑體" w:eastAsia="微軟正黑體" w:hAnsi="微軟正黑體"/>
        </w:rPr>
        <w:t>將邀請不同領域專家組成評審團進行評選。依參賽圖書館繳交之策展企劃書為依據，由評審團選出晉級決選的作品。</w:t>
      </w:r>
    </w:p>
    <w:p w:rsidR="00FE57A2" w:rsidRDefault="00E073EF">
      <w:pPr>
        <w:pStyle w:val="a3"/>
        <w:widowControl/>
        <w:numPr>
          <w:ilvl w:val="0"/>
          <w:numId w:val="2"/>
        </w:numPr>
        <w:autoSpaceDE/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得獎獎項</w:t>
      </w:r>
    </w:p>
    <w:tbl>
      <w:tblPr>
        <w:tblW w:w="4247" w:type="pct"/>
        <w:tblInd w:w="1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5"/>
        <w:gridCol w:w="6244"/>
        <w:gridCol w:w="1148"/>
      </w:tblGrid>
      <w:tr w:rsidR="00FE57A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0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A2" w:rsidRDefault="00E073EF">
            <w:pPr>
              <w:pStyle w:val="a4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/>
                <w:b/>
                <w:bCs/>
                <w:szCs w:val="24"/>
              </w:rPr>
              <w:t>獎項</w:t>
            </w:r>
          </w:p>
        </w:tc>
        <w:tc>
          <w:tcPr>
            <w:tcW w:w="6244" w:type="dxa"/>
            <w:tcBorders>
              <w:top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A2" w:rsidRDefault="00E073EF">
            <w:pPr>
              <w:pStyle w:val="a4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/>
                <w:b/>
                <w:bCs/>
                <w:szCs w:val="24"/>
              </w:rPr>
              <w:t>獎勵內容</w:t>
            </w:r>
          </w:p>
        </w:tc>
        <w:tc>
          <w:tcPr>
            <w:tcW w:w="114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A2" w:rsidRDefault="00E073EF">
            <w:pPr>
              <w:pStyle w:val="a4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/>
                <w:b/>
                <w:bCs/>
                <w:szCs w:val="24"/>
              </w:rPr>
              <w:t>名額</w:t>
            </w:r>
          </w:p>
        </w:tc>
      </w:tr>
      <w:tr w:rsidR="00FE57A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A2" w:rsidRDefault="00E073EF">
            <w:pPr>
              <w:pStyle w:val="a4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/>
                <w:b/>
                <w:bCs/>
                <w:szCs w:val="24"/>
              </w:rPr>
              <w:t>優選獎</w:t>
            </w:r>
          </w:p>
        </w:tc>
        <w:tc>
          <w:tcPr>
            <w:tcW w:w="624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A2" w:rsidRDefault="00E073EF">
            <w:pPr>
              <w:pStyle w:val="a4"/>
              <w:snapToGrid w:val="0"/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購書金新臺幣</w:t>
            </w:r>
            <w:r>
              <w:rPr>
                <w:rFonts w:ascii="微軟正黑體" w:eastAsia="微軟正黑體" w:hAnsi="微軟正黑體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萬</w:t>
            </w:r>
            <w:r>
              <w:rPr>
                <w:rFonts w:ascii="微軟正黑體" w:eastAsia="微軟正黑體" w:hAnsi="微軟正黑體"/>
                <w:szCs w:val="24"/>
              </w:rPr>
              <w:t>5</w:t>
            </w:r>
            <w:r>
              <w:rPr>
                <w:rFonts w:ascii="微軟正黑體" w:eastAsia="微軟正黑體" w:hAnsi="微軟正黑體"/>
                <w:szCs w:val="24"/>
              </w:rPr>
              <w:t>千元整，頒發獎狀</w:t>
            </w:r>
            <w:r>
              <w:rPr>
                <w:rFonts w:ascii="微軟正黑體" w:eastAsia="微軟正黑體" w:hAnsi="微軟正黑體"/>
                <w:szCs w:val="24"/>
              </w:rPr>
              <w:t xml:space="preserve"> 1</w:t>
            </w:r>
            <w:r>
              <w:rPr>
                <w:rFonts w:ascii="微軟正黑體" w:eastAsia="微軟正黑體" w:hAnsi="微軟正黑體"/>
                <w:szCs w:val="24"/>
              </w:rPr>
              <w:t>幀</w:t>
            </w:r>
          </w:p>
        </w:tc>
        <w:tc>
          <w:tcPr>
            <w:tcW w:w="11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A2" w:rsidRDefault="00E073EF">
            <w:pPr>
              <w:pStyle w:val="a4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名</w:t>
            </w:r>
          </w:p>
        </w:tc>
      </w:tr>
      <w:tr w:rsidR="00FE57A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05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A2" w:rsidRDefault="00E073EF">
            <w:pPr>
              <w:pStyle w:val="a4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/>
                <w:b/>
                <w:bCs/>
                <w:szCs w:val="24"/>
              </w:rPr>
              <w:t>優選獎</w:t>
            </w:r>
          </w:p>
        </w:tc>
        <w:tc>
          <w:tcPr>
            <w:tcW w:w="62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A2" w:rsidRDefault="00E073EF">
            <w:pPr>
              <w:pStyle w:val="a4"/>
              <w:snapToGrid w:val="0"/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頒發獎狀</w:t>
            </w:r>
            <w:r>
              <w:rPr>
                <w:rFonts w:ascii="微軟正黑體" w:eastAsia="微軟正黑體" w:hAnsi="微軟正黑體"/>
                <w:szCs w:val="24"/>
              </w:rPr>
              <w:t xml:space="preserve"> 1</w:t>
            </w:r>
            <w:r>
              <w:rPr>
                <w:rFonts w:ascii="微軟正黑體" w:eastAsia="微軟正黑體" w:hAnsi="微軟正黑體"/>
                <w:szCs w:val="24"/>
              </w:rPr>
              <w:t>幀，建議述獎</w:t>
            </w:r>
          </w:p>
        </w:tc>
        <w:tc>
          <w:tcPr>
            <w:tcW w:w="1148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7A2" w:rsidRDefault="00E073EF">
            <w:pPr>
              <w:pStyle w:val="a4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4</w:t>
            </w:r>
            <w:r>
              <w:rPr>
                <w:rFonts w:ascii="微軟正黑體" w:eastAsia="微軟正黑體" w:hAnsi="微軟正黑體"/>
                <w:szCs w:val="24"/>
              </w:rPr>
              <w:t>名</w:t>
            </w:r>
          </w:p>
        </w:tc>
      </w:tr>
    </w:tbl>
    <w:p w:rsidR="00FE57A2" w:rsidRDefault="00E073EF">
      <w:pPr>
        <w:pStyle w:val="a3"/>
        <w:widowControl/>
        <w:numPr>
          <w:ilvl w:val="0"/>
          <w:numId w:val="2"/>
        </w:numPr>
        <w:autoSpaceDE/>
        <w:spacing w:line="0" w:lineRule="atLeast"/>
      </w:pPr>
      <w:r>
        <w:rPr>
          <w:rFonts w:ascii="微軟正黑體" w:eastAsia="微軟正黑體" w:hAnsi="微軟正黑體"/>
        </w:rPr>
        <w:t>得獎購書金：</w:t>
      </w:r>
      <w:r>
        <w:rPr>
          <w:rFonts w:ascii="微軟正黑體" w:eastAsia="微軟正黑體" w:hAnsi="微軟正黑體"/>
          <w:u w:val="single"/>
        </w:rPr>
        <w:t>得獎館需提供實物收據後</w:t>
      </w:r>
      <w:r>
        <w:rPr>
          <w:rFonts w:ascii="微軟正黑體" w:eastAsia="微軟正黑體" w:hAnsi="微軟正黑體"/>
        </w:rPr>
        <w:t>，經主辦單位確認文件內容無誤後，由光泉文教基金會提供。</w:t>
      </w:r>
    </w:p>
    <w:p w:rsidR="00FE57A2" w:rsidRDefault="00E073EF">
      <w:pPr>
        <w:pStyle w:val="a3"/>
        <w:widowControl/>
        <w:numPr>
          <w:ilvl w:val="0"/>
          <w:numId w:val="2"/>
        </w:numPr>
        <w:autoSpaceDE/>
        <w:spacing w:line="0" w:lineRule="atLeast"/>
      </w:pPr>
      <w:r>
        <w:rPr>
          <w:rFonts w:ascii="微軟正黑體" w:eastAsia="微軟正黑體" w:hAnsi="微軟正黑體"/>
        </w:rPr>
        <w:t>得獎入</w:t>
      </w:r>
      <w:r>
        <w:rPr>
          <w:rFonts w:ascii="微軟正黑體" w:eastAsia="微軟正黑體" w:hAnsi="微軟正黑體"/>
          <w:lang w:eastAsia="zh-HK"/>
        </w:rPr>
        <w:t>選</w:t>
      </w:r>
      <w:r>
        <w:rPr>
          <w:rFonts w:ascii="微軟正黑體" w:eastAsia="微軟正黑體" w:hAnsi="微軟正黑體"/>
        </w:rPr>
        <w:t>企畫書</w:t>
      </w:r>
      <w:r>
        <w:rPr>
          <w:rFonts w:ascii="微軟正黑體" w:eastAsia="微軟正黑體" w:hAnsi="微軟正黑體"/>
          <w:lang w:eastAsia="zh-HK"/>
        </w:rPr>
        <w:t>將</w:t>
      </w:r>
      <w:r>
        <w:rPr>
          <w:rFonts w:ascii="微軟正黑體" w:eastAsia="微軟正黑體" w:hAnsi="微軟正黑體"/>
        </w:rPr>
        <w:t>有機會</w:t>
      </w:r>
      <w:r>
        <w:rPr>
          <w:rFonts w:ascii="微軟正黑體" w:eastAsia="微軟正黑體" w:hAnsi="微軟正黑體"/>
          <w:lang w:eastAsia="zh-HK"/>
        </w:rPr>
        <w:t>於</w:t>
      </w:r>
      <w:r>
        <w:rPr>
          <w:rFonts w:ascii="微軟正黑體" w:eastAsia="微軟正黑體" w:hAnsi="微軟正黑體"/>
        </w:rPr>
        <w:t>書香遠傳雜誌、</w:t>
      </w:r>
      <w:r>
        <w:rPr>
          <w:rFonts w:ascii="微軟正黑體" w:eastAsia="微軟正黑體" w:hAnsi="微軟正黑體"/>
          <w:lang w:eastAsia="zh-HK"/>
        </w:rPr>
        <w:t>國資圖</w:t>
      </w:r>
      <w:r>
        <w:rPr>
          <w:rFonts w:ascii="微軟正黑體" w:eastAsia="微軟正黑體" w:hAnsi="微軟正黑體"/>
        </w:rPr>
        <w:t>官網、臉書</w:t>
      </w:r>
      <w:r>
        <w:rPr>
          <w:rFonts w:ascii="微軟正黑體" w:eastAsia="微軟正黑體" w:hAnsi="微軟正黑體"/>
          <w:lang w:eastAsia="zh-HK"/>
        </w:rPr>
        <w:t>等平台公開進行</w:t>
      </w:r>
      <w:r>
        <w:rPr>
          <w:rFonts w:ascii="微軟正黑體" w:eastAsia="微軟正黑體" w:hAnsi="微軟正黑體"/>
        </w:rPr>
        <w:t>宣傳</w:t>
      </w:r>
      <w:r>
        <w:rPr>
          <w:rFonts w:ascii="微軟正黑體" w:eastAsia="微軟正黑體" w:hAnsi="微軟正黑體"/>
          <w:lang w:eastAsia="zh-HK"/>
        </w:rPr>
        <w:t>。</w:t>
      </w:r>
    </w:p>
    <w:p w:rsidR="00FE57A2" w:rsidRDefault="00FE57A2">
      <w:pPr>
        <w:pStyle w:val="a3"/>
        <w:spacing w:before="11"/>
        <w:rPr>
          <w:rFonts w:ascii="微軟正黑體" w:eastAsia="微軟正黑體" w:hAnsi="微軟正黑體"/>
          <w:b/>
          <w:sz w:val="5"/>
        </w:rPr>
      </w:pPr>
    </w:p>
    <w:p w:rsidR="00FE57A2" w:rsidRDefault="00FE57A2">
      <w:pPr>
        <w:pStyle w:val="a3"/>
        <w:spacing w:before="15"/>
        <w:rPr>
          <w:rFonts w:ascii="微軟正黑體" w:eastAsia="微軟正黑體" w:hAnsi="微軟正黑體"/>
          <w:sz w:val="14"/>
        </w:rPr>
      </w:pPr>
    </w:p>
    <w:p w:rsidR="00FE57A2" w:rsidRDefault="00E073EF">
      <w:pPr>
        <w:pStyle w:val="1"/>
      </w:pPr>
      <w:r>
        <w:rPr>
          <w:rFonts w:ascii="微軟正黑體" w:eastAsia="微軟正黑體" w:hAnsi="微軟正黑體"/>
        </w:rPr>
        <w:t>六</w:t>
      </w:r>
      <w:r>
        <w:rPr>
          <w:rFonts w:ascii="微軟正黑體" w:eastAsia="微軟正黑體" w:hAnsi="微軟正黑體"/>
          <w:b w:val="0"/>
          <w:sz w:val="24"/>
        </w:rPr>
        <w:t>、</w:t>
      </w:r>
      <w:r>
        <w:rPr>
          <w:rFonts w:ascii="微軟正黑體" w:eastAsia="微軟正黑體" w:hAnsi="微軟正黑體"/>
          <w:b w:val="0"/>
          <w:sz w:val="24"/>
        </w:rPr>
        <w:t xml:space="preserve"> </w:t>
      </w:r>
      <w:r>
        <w:rPr>
          <w:rFonts w:ascii="微軟正黑體" w:eastAsia="微軟正黑體" w:hAnsi="微軟正黑體"/>
        </w:rPr>
        <w:t>參賽注意事項與聲明</w:t>
      </w:r>
    </w:p>
    <w:p w:rsidR="00FE57A2" w:rsidRDefault="00E073EF">
      <w:pPr>
        <w:pStyle w:val="a3"/>
        <w:spacing w:before="166" w:line="276" w:lineRule="auto"/>
        <w:ind w:left="1241" w:right="830" w:hanging="12"/>
      </w:pPr>
      <w:r>
        <w:rPr>
          <w:rFonts w:ascii="微軟正黑體" w:eastAsia="微軟正黑體" w:hAnsi="微軟正黑體" w:cs="新細明體"/>
          <w:spacing w:val="-4"/>
        </w:rPr>
        <w:t>國立公共資訊圖書館</w:t>
      </w:r>
      <w:r>
        <w:rPr>
          <w:rFonts w:ascii="微軟正黑體" w:eastAsia="微軟正黑體" w:hAnsi="微軟正黑體"/>
        </w:rPr>
        <w:t>（以下簡稱</w:t>
      </w:r>
      <w:r>
        <w:rPr>
          <w:rFonts w:ascii="微軟正黑體" w:eastAsia="微軟正黑體" w:hAnsi="微軟正黑體" w:cs="新細明體"/>
        </w:rPr>
        <w:t>本館</w:t>
      </w:r>
      <w:r>
        <w:rPr>
          <w:rFonts w:ascii="微軟正黑體" w:eastAsia="微軟正黑體" w:hAnsi="微軟正黑體"/>
          <w:spacing w:val="-12"/>
        </w:rPr>
        <w:t>)</w:t>
      </w:r>
      <w:r>
        <w:rPr>
          <w:rFonts w:ascii="微軟正黑體" w:eastAsia="微軟正黑體" w:hAnsi="微軟正黑體"/>
          <w:spacing w:val="-8"/>
        </w:rPr>
        <w:t>，若徵求參加者提供圖文、照片、影片及其他資料</w:t>
      </w:r>
      <w:r>
        <w:rPr>
          <w:rFonts w:ascii="微軟正黑體" w:eastAsia="微軟正黑體" w:hAnsi="微軟正黑體"/>
        </w:rPr>
        <w:t>等內容予</w:t>
      </w:r>
      <w:r>
        <w:rPr>
          <w:rFonts w:ascii="微軟正黑體" w:eastAsia="微軟正黑體" w:hAnsi="微軟正黑體" w:cs="新細明體"/>
        </w:rPr>
        <w:t>本館</w:t>
      </w:r>
      <w:r>
        <w:rPr>
          <w:rFonts w:ascii="微軟正黑體" w:eastAsia="微軟正黑體" w:hAnsi="微軟正黑體"/>
        </w:rPr>
        <w:t>，參加者同意下列事項</w:t>
      </w:r>
    </w:p>
    <w:p w:rsidR="00FE57A2" w:rsidRDefault="00E073EF">
      <w:pPr>
        <w:pStyle w:val="a3"/>
        <w:spacing w:line="465" w:lineRule="exact"/>
        <w:ind w:left="869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一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參賽者應簽署參賽同意書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附件一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；團體參賽者需另簽署參賽團體成員名單與授權</w:t>
      </w:r>
    </w:p>
    <w:p w:rsidR="00FE57A2" w:rsidRDefault="00E073EF">
      <w:pPr>
        <w:pStyle w:val="a3"/>
        <w:spacing w:before="80" w:line="300" w:lineRule="auto"/>
        <w:ind w:left="1349" w:right="836"/>
      </w:pPr>
      <w:r>
        <w:rPr>
          <w:rFonts w:ascii="微軟正黑體" w:eastAsia="微軟正黑體" w:hAnsi="微軟正黑體"/>
        </w:rPr>
        <w:t>同意書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附件二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，如未於期限內檢附齊全或格式不符、資料錯誤者請自行負責，</w:t>
      </w:r>
      <w:r>
        <w:rPr>
          <w:rFonts w:ascii="微軟正黑體" w:eastAsia="微軟正黑體" w:hAnsi="微軟正黑體" w:cs="新細明體"/>
        </w:rPr>
        <w:t>本館</w:t>
      </w:r>
      <w:r>
        <w:rPr>
          <w:rFonts w:ascii="微軟正黑體" w:eastAsia="微軟正黑體" w:hAnsi="微軟正黑體"/>
        </w:rPr>
        <w:t>亦有權不予收件或取消資格。</w:t>
      </w:r>
    </w:p>
    <w:p w:rsidR="00FE57A2" w:rsidRDefault="00E073EF">
      <w:pPr>
        <w:pStyle w:val="a3"/>
        <w:spacing w:before="80" w:line="300" w:lineRule="auto"/>
        <w:ind w:right="836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　　　　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二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參加者保證提供予本活動之圖文、照片、影片及其他資料，並無侵害他人權利</w:t>
      </w:r>
    </w:p>
    <w:p w:rsidR="00FE57A2" w:rsidRDefault="00E073EF">
      <w:pPr>
        <w:pStyle w:val="a3"/>
        <w:spacing w:before="80" w:line="300" w:lineRule="auto"/>
        <w:ind w:right="836"/>
      </w:pPr>
      <w:r>
        <w:rPr>
          <w:rFonts w:ascii="微軟正黑體" w:eastAsia="微軟正黑體" w:hAnsi="微軟正黑體"/>
        </w:rPr>
        <w:t xml:space="preserve">　　　　　（包</w:t>
      </w:r>
      <w:r>
        <w:rPr>
          <w:rFonts w:ascii="微軟正黑體" w:eastAsia="微軟正黑體" w:hAnsi="微軟正黑體"/>
          <w:spacing w:val="-5"/>
        </w:rPr>
        <w:t>括但不限於智慧財產權、人格權、肖像權及隱私權等</w:t>
      </w:r>
      <w:r>
        <w:rPr>
          <w:rFonts w:ascii="微軟正黑體" w:eastAsia="微軟正黑體" w:hAnsi="微軟正黑體"/>
          <w:spacing w:val="-24"/>
        </w:rPr>
        <w:t>）</w:t>
      </w:r>
      <w:r>
        <w:rPr>
          <w:rFonts w:ascii="微軟正黑體" w:eastAsia="微軟正黑體" w:hAnsi="微軟正黑體"/>
          <w:spacing w:val="-5"/>
        </w:rPr>
        <w:t>或違反法令之情事。如有</w:t>
      </w:r>
    </w:p>
    <w:p w:rsidR="00FE57A2" w:rsidRDefault="00E073EF">
      <w:pPr>
        <w:pStyle w:val="a3"/>
        <w:spacing w:before="80" w:line="300" w:lineRule="auto"/>
        <w:ind w:right="836"/>
      </w:pPr>
      <w:r>
        <w:rPr>
          <w:rFonts w:ascii="微軟正黑體" w:eastAsia="微軟正黑體" w:hAnsi="微軟正黑體"/>
          <w:spacing w:val="-5"/>
        </w:rPr>
        <w:lastRenderedPageBreak/>
        <w:t xml:space="preserve">　　　　　　違</w:t>
      </w:r>
      <w:r>
        <w:rPr>
          <w:rFonts w:ascii="微軟正黑體" w:eastAsia="微軟正黑體" w:hAnsi="微軟正黑體"/>
          <w:spacing w:val="-12"/>
        </w:rPr>
        <w:t>反之虞，</w:t>
      </w:r>
      <w:r>
        <w:rPr>
          <w:rFonts w:ascii="微軟正黑體" w:eastAsia="微軟正黑體" w:hAnsi="微軟正黑體" w:cs="新細明體"/>
          <w:spacing w:val="-12"/>
        </w:rPr>
        <w:t>本館</w:t>
      </w:r>
      <w:r>
        <w:rPr>
          <w:rFonts w:ascii="微軟正黑體" w:eastAsia="微軟正黑體" w:hAnsi="微軟正黑體"/>
          <w:spacing w:val="-12"/>
        </w:rPr>
        <w:t>得立即移除相關內容，並取消參加資格，得獎者取消得獎資格，參加</w:t>
      </w:r>
    </w:p>
    <w:p w:rsidR="00FE57A2" w:rsidRDefault="00E073EF">
      <w:pPr>
        <w:pStyle w:val="a3"/>
        <w:spacing w:before="80" w:line="300" w:lineRule="auto"/>
        <w:ind w:right="836"/>
      </w:pPr>
      <w:r>
        <w:rPr>
          <w:rFonts w:ascii="微軟正黑體" w:eastAsia="微軟正黑體" w:hAnsi="微軟正黑體"/>
          <w:spacing w:val="-12"/>
        </w:rPr>
        <w:t xml:space="preserve">　　　　　　</w:t>
      </w:r>
      <w:r>
        <w:rPr>
          <w:rFonts w:ascii="微軟正黑體" w:eastAsia="微軟正黑體" w:hAnsi="微軟正黑體"/>
        </w:rPr>
        <w:t>者並應自負法律責任。</w:t>
      </w:r>
    </w:p>
    <w:p w:rsidR="00FE57A2" w:rsidRDefault="00E073EF">
      <w:pPr>
        <w:pStyle w:val="a3"/>
        <w:spacing w:line="417" w:lineRule="exact"/>
        <w:ind w:left="869"/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三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為競賽業務所需與活動推廣等目的，</w:t>
      </w:r>
      <w:r>
        <w:rPr>
          <w:rFonts w:ascii="微軟正黑體" w:eastAsia="微軟正黑體" w:hAnsi="微軟正黑體" w:cs="新細明體"/>
        </w:rPr>
        <w:t>本館</w:t>
      </w:r>
      <w:r>
        <w:rPr>
          <w:rFonts w:ascii="微軟正黑體" w:eastAsia="微軟正黑體" w:hAnsi="微軟正黑體"/>
        </w:rPr>
        <w:t>須蒐集參賽館團隊之個人資料，參賽者同意</w:t>
      </w:r>
    </w:p>
    <w:p w:rsidR="00FE57A2" w:rsidRDefault="00E073EF">
      <w:pPr>
        <w:pStyle w:val="a3"/>
        <w:widowControl/>
        <w:autoSpaceDE/>
        <w:spacing w:line="0" w:lineRule="atLeast"/>
        <w:ind w:left="1016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    </w:t>
      </w:r>
      <w:r>
        <w:rPr>
          <w:rFonts w:ascii="微軟正黑體" w:eastAsia="微軟正黑體" w:hAnsi="微軟正黑體"/>
        </w:rPr>
        <w:t>本館於前述目的必要範圍內，蒐集、處理及利用個資。參賽者需提供有效且正確的連</w:t>
      </w:r>
    </w:p>
    <w:p w:rsidR="00FE57A2" w:rsidRDefault="00E073EF">
      <w:pPr>
        <w:pStyle w:val="a3"/>
        <w:widowControl/>
        <w:autoSpaceDE/>
        <w:spacing w:line="0" w:lineRule="atLeast"/>
        <w:ind w:left="1016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    </w:t>
      </w:r>
      <w:r>
        <w:rPr>
          <w:rFonts w:ascii="微軟正黑體" w:eastAsia="微軟正黑體" w:hAnsi="微軟正黑體"/>
        </w:rPr>
        <w:t>絡方式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如</w:t>
      </w:r>
      <w:r>
        <w:rPr>
          <w:rFonts w:ascii="微軟正黑體" w:eastAsia="微軟正黑體" w:hAnsi="微軟正黑體"/>
        </w:rPr>
        <w:t>:</w:t>
      </w:r>
      <w:r>
        <w:rPr>
          <w:rFonts w:ascii="微軟正黑體" w:eastAsia="微軟正黑體" w:hAnsi="微軟正黑體"/>
        </w:rPr>
        <w:t>電話、</w:t>
      </w:r>
      <w:r>
        <w:rPr>
          <w:rFonts w:ascii="微軟正黑體" w:eastAsia="微軟正黑體" w:hAnsi="微軟正黑體"/>
        </w:rPr>
        <w:t>e-mail)</w:t>
      </w:r>
      <w:r>
        <w:rPr>
          <w:rFonts w:ascii="微軟正黑體" w:eastAsia="微軟正黑體" w:hAnsi="微軟正黑體"/>
        </w:rPr>
        <w:t>，以利國資圖通知聯繫，如因資料不全或錯誤造成權益上的</w:t>
      </w:r>
    </w:p>
    <w:p w:rsidR="00FE57A2" w:rsidRDefault="00E073EF">
      <w:pPr>
        <w:pStyle w:val="a3"/>
        <w:widowControl/>
        <w:autoSpaceDE/>
        <w:spacing w:line="0" w:lineRule="atLeast"/>
        <w:ind w:left="1016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    </w:t>
      </w:r>
      <w:r>
        <w:rPr>
          <w:rFonts w:ascii="微軟正黑體" w:eastAsia="微軟正黑體" w:hAnsi="微軟正黑體"/>
        </w:rPr>
        <w:t>損失則需自行負責。</w:t>
      </w:r>
    </w:p>
    <w:p w:rsidR="00FE57A2" w:rsidRDefault="00E073EF">
      <w:pPr>
        <w:pStyle w:val="a3"/>
        <w:spacing w:before="41" w:line="264" w:lineRule="auto"/>
        <w:ind w:left="1349" w:right="833" w:hanging="480"/>
        <w:jc w:val="both"/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四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  <w:spacing w:val="-8"/>
        </w:rPr>
        <w:t>若</w:t>
      </w:r>
      <w:r>
        <w:rPr>
          <w:rFonts w:ascii="微軟正黑體" w:eastAsia="微軟正黑體" w:hAnsi="微軟正黑體" w:cs="新細明體"/>
          <w:spacing w:val="-8"/>
        </w:rPr>
        <w:t>本館</w:t>
      </w:r>
      <w:r>
        <w:rPr>
          <w:rFonts w:ascii="微軟正黑體" w:eastAsia="微軟正黑體" w:hAnsi="微軟正黑體"/>
          <w:spacing w:val="-8"/>
        </w:rPr>
        <w:t>因使用參加者所提供之圖文、照片、影片及其他資料遭第三人請求、索賠、</w:t>
      </w:r>
      <w:r>
        <w:rPr>
          <w:rFonts w:ascii="微軟正黑體" w:eastAsia="微軟正黑體" w:hAnsi="微軟正黑體"/>
          <w:spacing w:val="-9"/>
        </w:rPr>
        <w:t>提出民、刑事訴訟或主張任何法律上之權利，參加者應賠償</w:t>
      </w:r>
      <w:r>
        <w:rPr>
          <w:rFonts w:ascii="微軟正黑體" w:eastAsia="微軟正黑體" w:hAnsi="微軟正黑體" w:cs="新細明體"/>
          <w:spacing w:val="-9"/>
        </w:rPr>
        <w:t>本館</w:t>
      </w:r>
      <w:r>
        <w:rPr>
          <w:rFonts w:ascii="微軟正黑體" w:eastAsia="微軟正黑體" w:hAnsi="微軟正黑體"/>
          <w:spacing w:val="-9"/>
        </w:rPr>
        <w:t>因此所生之</w:t>
      </w:r>
      <w:r>
        <w:rPr>
          <w:rFonts w:ascii="微軟正黑體" w:eastAsia="微軟正黑體" w:hAnsi="微軟正黑體"/>
        </w:rPr>
        <w:t>全</w:t>
      </w:r>
      <w:r>
        <w:rPr>
          <w:rFonts w:ascii="微軟正黑體" w:eastAsia="微軟正黑體" w:hAnsi="微軟正黑體"/>
          <w:spacing w:val="-8"/>
        </w:rPr>
        <w:t>部損</w:t>
      </w:r>
      <w:r>
        <w:rPr>
          <w:rFonts w:ascii="微軟正黑體" w:eastAsia="微軟正黑體" w:hAnsi="微軟正黑體"/>
        </w:rPr>
        <w:t>失與費用。</w:t>
      </w:r>
    </w:p>
    <w:p w:rsidR="00FE57A2" w:rsidRDefault="00E073EF">
      <w:pPr>
        <w:pStyle w:val="a3"/>
        <w:spacing w:line="276" w:lineRule="auto"/>
        <w:ind w:left="1349" w:right="833" w:hanging="480"/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五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 w:cs="新細明體"/>
          <w:spacing w:val="-9"/>
        </w:rPr>
        <w:t>本館</w:t>
      </w:r>
      <w:r>
        <w:rPr>
          <w:rFonts w:ascii="微軟正黑體" w:eastAsia="微軟正黑體" w:hAnsi="微軟正黑體"/>
          <w:spacing w:val="-9"/>
        </w:rPr>
        <w:t>對參加者所提供之圖文、照片、影片及其他資料有審查權，若不符合本活動之</w:t>
      </w:r>
      <w:r>
        <w:rPr>
          <w:rFonts w:ascii="微軟正黑體" w:eastAsia="微軟正黑體" w:hAnsi="微軟正黑體"/>
        </w:rPr>
        <w:t>規定，經查證屬實，得取消其參加與得獎資格。</w:t>
      </w:r>
    </w:p>
    <w:p w:rsidR="00FE57A2" w:rsidRDefault="00E073EF">
      <w:pPr>
        <w:pStyle w:val="a3"/>
        <w:spacing w:line="455" w:lineRule="exact"/>
        <w:ind w:left="869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六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參賽之作品必須為自行創作之原創作品，若有抄襲、舞弊或為已推出之服務等不公</w:t>
      </w:r>
    </w:p>
    <w:p w:rsidR="00FE57A2" w:rsidRDefault="00E073EF">
      <w:pPr>
        <w:pStyle w:val="a3"/>
        <w:spacing w:before="79"/>
        <w:ind w:left="1349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平競賽之情事，一經查獲或舉發確認屬實，將取消參賽及得獎資格。</w:t>
      </w:r>
    </w:p>
    <w:p w:rsidR="00FE57A2" w:rsidRDefault="00E073EF">
      <w:pPr>
        <w:pStyle w:val="a3"/>
        <w:spacing w:line="401" w:lineRule="exact"/>
        <w:ind w:left="869"/>
      </w:pPr>
      <w:r>
        <w:rPr>
          <w:rFonts w:ascii="微軟正黑體" w:eastAsia="微軟正黑體" w:hAnsi="微軟正黑體"/>
        </w:rPr>
        <w:t xml:space="preserve"> (</w:t>
      </w:r>
      <w:r>
        <w:rPr>
          <w:rFonts w:ascii="微軟正黑體" w:eastAsia="微軟正黑體" w:hAnsi="微軟正黑體"/>
        </w:rPr>
        <w:t>七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得獎者所提供之身分證明文件如與報名時所登錄資料不符，</w:t>
      </w:r>
      <w:r>
        <w:rPr>
          <w:rFonts w:ascii="微軟正黑體" w:eastAsia="微軟正黑體" w:hAnsi="微軟正黑體" w:cs="新細明體"/>
        </w:rPr>
        <w:t>本館</w:t>
      </w:r>
      <w:r>
        <w:rPr>
          <w:rFonts w:ascii="微軟正黑體" w:eastAsia="微軟正黑體" w:hAnsi="微軟正黑體"/>
        </w:rPr>
        <w:t>得要求得獎者提出</w:t>
      </w:r>
    </w:p>
    <w:p w:rsidR="00FE57A2" w:rsidRDefault="00E073EF">
      <w:pPr>
        <w:pStyle w:val="a3"/>
        <w:spacing w:before="80"/>
        <w:ind w:left="1349"/>
      </w:pPr>
      <w:r>
        <w:rPr>
          <w:rFonts w:ascii="微軟正黑體" w:eastAsia="微軟正黑體" w:hAnsi="微軟正黑體"/>
        </w:rPr>
        <w:t>相關證明文件，否則</w:t>
      </w:r>
      <w:r>
        <w:rPr>
          <w:rFonts w:ascii="微軟正黑體" w:eastAsia="微軟正黑體" w:hAnsi="微軟正黑體" w:cs="新細明體"/>
        </w:rPr>
        <w:t>本館</w:t>
      </w:r>
      <w:r>
        <w:rPr>
          <w:rFonts w:ascii="微軟正黑體" w:eastAsia="微軟正黑體" w:hAnsi="微軟正黑體"/>
        </w:rPr>
        <w:t>得取消其得獎資格。</w:t>
      </w:r>
    </w:p>
    <w:p w:rsidR="00FE57A2" w:rsidRDefault="00E073EF">
      <w:pPr>
        <w:pStyle w:val="a3"/>
        <w:spacing w:before="41" w:line="264" w:lineRule="auto"/>
        <w:ind w:left="1349" w:right="832" w:hanging="480"/>
        <w:jc w:val="both"/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八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參加者保證所有填寫或提出之資料均為真實且正</w:t>
      </w:r>
      <w:r>
        <w:rPr>
          <w:rFonts w:ascii="微軟正黑體" w:eastAsia="微軟正黑體" w:hAnsi="微軟正黑體"/>
          <w:spacing w:val="-12"/>
        </w:rPr>
        <w:t>確，且未冒用或盜用任何第三人之</w:t>
      </w:r>
      <w:r>
        <w:rPr>
          <w:rFonts w:ascii="微軟正黑體" w:eastAsia="微軟正黑體" w:hAnsi="微軟正黑體"/>
          <w:spacing w:val="-6"/>
        </w:rPr>
        <w:t>資料。如有不實或不</w:t>
      </w:r>
      <w:r>
        <w:rPr>
          <w:rFonts w:ascii="微軟正黑體" w:eastAsia="微軟正黑體" w:hAnsi="微軟正黑體"/>
        </w:rPr>
        <w:t>正</w:t>
      </w:r>
      <w:r>
        <w:rPr>
          <w:rFonts w:ascii="微軟正黑體" w:eastAsia="微軟正黑體" w:hAnsi="微軟正黑體"/>
          <w:spacing w:val="-9"/>
        </w:rPr>
        <w:t>確之情事，將被取消參加或得獎資格。如因此導致</w:t>
      </w:r>
      <w:r>
        <w:rPr>
          <w:rFonts w:ascii="微軟正黑體" w:eastAsia="微軟正黑體" w:hAnsi="微軟正黑體" w:cs="新細明體"/>
          <w:spacing w:val="-9"/>
        </w:rPr>
        <w:t>本館</w:t>
      </w:r>
      <w:r>
        <w:rPr>
          <w:rFonts w:ascii="微軟正黑體" w:eastAsia="微軟正黑體" w:hAnsi="微軟正黑體"/>
          <w:spacing w:val="-9"/>
        </w:rPr>
        <w:t>無法</w:t>
      </w:r>
      <w:r>
        <w:rPr>
          <w:rFonts w:ascii="微軟正黑體" w:eastAsia="微軟正黑體" w:hAnsi="微軟正黑體"/>
          <w:spacing w:val="-10"/>
        </w:rPr>
        <w:t>通知其得獎訊息時，</w:t>
      </w:r>
      <w:r>
        <w:rPr>
          <w:rFonts w:ascii="微軟正黑體" w:eastAsia="微軟正黑體" w:hAnsi="微軟正黑體" w:cs="新細明體"/>
          <w:spacing w:val="-10"/>
        </w:rPr>
        <w:t>本館</w:t>
      </w:r>
      <w:r>
        <w:rPr>
          <w:rFonts w:ascii="微軟正黑體" w:eastAsia="微軟正黑體" w:hAnsi="微軟正黑體"/>
          <w:spacing w:val="-10"/>
        </w:rPr>
        <w:t>不負任何責任，且如有致損害於</w:t>
      </w:r>
      <w:r>
        <w:rPr>
          <w:rFonts w:ascii="微軟正黑體" w:eastAsia="微軟正黑體" w:hAnsi="微軟正黑體" w:cs="新細明體"/>
          <w:spacing w:val="-10"/>
        </w:rPr>
        <w:t>本館</w:t>
      </w:r>
      <w:r>
        <w:rPr>
          <w:rFonts w:ascii="微軟正黑體" w:eastAsia="微軟正黑體" w:hAnsi="微軟正黑體"/>
          <w:spacing w:val="-10"/>
        </w:rPr>
        <w:t>或其他任何第三人，</w:t>
      </w:r>
    </w:p>
    <w:p w:rsidR="00FE57A2" w:rsidRDefault="00E073EF">
      <w:pPr>
        <w:pStyle w:val="a3"/>
        <w:spacing w:before="63"/>
        <w:ind w:left="1349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參加者應自負一切相關責任。</w:t>
      </w:r>
    </w:p>
    <w:p w:rsidR="00FE57A2" w:rsidRDefault="00E073EF">
      <w:pPr>
        <w:pStyle w:val="a3"/>
        <w:spacing w:before="39" w:line="288" w:lineRule="auto"/>
        <w:ind w:left="1349" w:right="832" w:hanging="480"/>
        <w:jc w:val="both"/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九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  <w:spacing w:val="-11"/>
        </w:rPr>
        <w:t>如有任何因電腦、網路、電話、技術或不可歸責於</w:t>
      </w:r>
      <w:r>
        <w:rPr>
          <w:rFonts w:ascii="微軟正黑體" w:eastAsia="微軟正黑體" w:hAnsi="微軟正黑體" w:cs="新細明體"/>
          <w:spacing w:val="-11"/>
        </w:rPr>
        <w:t>本館</w:t>
      </w:r>
      <w:r>
        <w:rPr>
          <w:rFonts w:ascii="微軟正黑體" w:eastAsia="微軟正黑體" w:hAnsi="微軟正黑體"/>
          <w:spacing w:val="-11"/>
        </w:rPr>
        <w:t>之事由，而使參加者所寄出</w:t>
      </w:r>
      <w:r>
        <w:rPr>
          <w:rFonts w:ascii="微軟正黑體" w:eastAsia="微軟正黑體" w:hAnsi="微軟正黑體"/>
          <w:spacing w:val="-10"/>
        </w:rPr>
        <w:t>或登錄之資料有遲延、遺失、錯誤、無法辨識或毀損之情況，</w:t>
      </w:r>
      <w:r>
        <w:rPr>
          <w:rFonts w:ascii="微軟正黑體" w:eastAsia="微軟正黑體" w:hAnsi="微軟正黑體" w:cs="新細明體"/>
          <w:spacing w:val="-10"/>
        </w:rPr>
        <w:t>本館</w:t>
      </w:r>
      <w:r>
        <w:rPr>
          <w:rFonts w:ascii="微軟正黑體" w:eastAsia="微軟正黑體" w:hAnsi="微軟正黑體"/>
          <w:spacing w:val="-10"/>
        </w:rPr>
        <w:t>不負任何法律責</w:t>
      </w:r>
      <w:r>
        <w:rPr>
          <w:rFonts w:ascii="微軟正黑體" w:eastAsia="微軟正黑體" w:hAnsi="微軟正黑體"/>
        </w:rPr>
        <w:t>任，參加者亦不得因此異議。</w:t>
      </w:r>
    </w:p>
    <w:p w:rsidR="00FE57A2" w:rsidRDefault="00E073EF">
      <w:pPr>
        <w:pStyle w:val="a3"/>
        <w:spacing w:line="431" w:lineRule="exact"/>
        <w:ind w:left="869"/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十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參加者如因參加本活動或因活動獎項而遭受任何損失，</w:t>
      </w:r>
      <w:r>
        <w:rPr>
          <w:rFonts w:ascii="微軟正黑體" w:eastAsia="微軟正黑體" w:hAnsi="微軟正黑體" w:cs="新細明體"/>
        </w:rPr>
        <w:t>本館</w:t>
      </w:r>
      <w:r>
        <w:rPr>
          <w:rFonts w:ascii="微軟正黑體" w:eastAsia="微軟正黑體" w:hAnsi="微軟正黑體"/>
        </w:rPr>
        <w:t>不負任何責任。一旦得</w:t>
      </w:r>
    </w:p>
    <w:p w:rsidR="00FE57A2" w:rsidRDefault="00E073EF">
      <w:pPr>
        <w:pStyle w:val="a3"/>
        <w:spacing w:before="79"/>
        <w:ind w:left="1349"/>
      </w:pPr>
      <w:r>
        <w:rPr>
          <w:rFonts w:ascii="微軟正黑體" w:eastAsia="微軟正黑體" w:hAnsi="微軟正黑體"/>
        </w:rPr>
        <w:t>獎者領取獎品後，若有遺失或被竊，</w:t>
      </w:r>
      <w:r>
        <w:rPr>
          <w:rFonts w:ascii="微軟正黑體" w:eastAsia="微軟正黑體" w:hAnsi="微軟正黑體" w:cs="新細明體"/>
        </w:rPr>
        <w:t>本館</w:t>
      </w:r>
      <w:r>
        <w:rPr>
          <w:rFonts w:ascii="微軟正黑體" w:eastAsia="微軟正黑體" w:hAnsi="微軟正黑體"/>
        </w:rPr>
        <w:t>不發給任何證明或補償。</w:t>
      </w:r>
    </w:p>
    <w:p w:rsidR="00FE57A2" w:rsidRDefault="00E073EF">
      <w:pPr>
        <w:pStyle w:val="a3"/>
        <w:spacing w:before="41" w:line="276" w:lineRule="auto"/>
        <w:ind w:left="1349" w:right="840" w:hanging="480"/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十一</w:t>
      </w:r>
      <w:r>
        <w:rPr>
          <w:rFonts w:ascii="微軟正黑體" w:eastAsia="微軟正黑體" w:hAnsi="微軟正黑體"/>
        </w:rPr>
        <w:t xml:space="preserve">) </w:t>
      </w:r>
      <w:r>
        <w:rPr>
          <w:rFonts w:ascii="微軟正黑體" w:eastAsia="微軟正黑體" w:hAnsi="微軟正黑體" w:cs="新細明體"/>
        </w:rPr>
        <w:t>本館</w:t>
      </w:r>
      <w:r>
        <w:rPr>
          <w:rFonts w:ascii="微軟正黑體" w:eastAsia="微軟正黑體" w:hAnsi="微軟正黑體"/>
        </w:rPr>
        <w:t>之獎項不得轉換、轉讓，</w:t>
      </w:r>
      <w:r>
        <w:rPr>
          <w:rFonts w:ascii="微軟正黑體" w:eastAsia="微軟正黑體" w:hAnsi="微軟正黑體" w:cs="新細明體"/>
        </w:rPr>
        <w:t>本館</w:t>
      </w:r>
      <w:r>
        <w:rPr>
          <w:rFonts w:ascii="微軟正黑體" w:eastAsia="微軟正黑體" w:hAnsi="微軟正黑體"/>
        </w:rPr>
        <w:t>亦不為得獎者領取、使用或行使各獎項之任何後果負責。</w:t>
      </w:r>
    </w:p>
    <w:p w:rsidR="00FE57A2" w:rsidRDefault="00E073EF">
      <w:pPr>
        <w:pStyle w:val="a3"/>
        <w:spacing w:line="463" w:lineRule="exact"/>
        <w:ind w:left="869"/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十二</w:t>
      </w:r>
      <w:r>
        <w:rPr>
          <w:rFonts w:ascii="微軟正黑體" w:eastAsia="微軟正黑體" w:hAnsi="微軟正黑體"/>
        </w:rPr>
        <w:t xml:space="preserve">) </w:t>
      </w:r>
      <w:r>
        <w:rPr>
          <w:rFonts w:ascii="微軟正黑體" w:eastAsia="微軟正黑體" w:hAnsi="微軟正黑體"/>
        </w:rPr>
        <w:t>本活動因不可抗力之特殊原因無法執行時，</w:t>
      </w:r>
      <w:r>
        <w:rPr>
          <w:rFonts w:ascii="微軟正黑體" w:eastAsia="微軟正黑體" w:hAnsi="微軟正黑體" w:cs="新細明體"/>
        </w:rPr>
        <w:t>本館</w:t>
      </w:r>
      <w:r>
        <w:rPr>
          <w:rFonts w:ascii="微軟正黑體" w:eastAsia="微軟正黑體" w:hAnsi="微軟正黑體"/>
        </w:rPr>
        <w:t>有權決定取消、終止、修改或</w:t>
      </w:r>
    </w:p>
    <w:p w:rsidR="00FE57A2" w:rsidRDefault="00E073EF">
      <w:pPr>
        <w:pStyle w:val="a3"/>
        <w:spacing w:before="82"/>
        <w:ind w:left="1349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暫停本活動。</w:t>
      </w:r>
    </w:p>
    <w:p w:rsidR="00FE57A2" w:rsidRDefault="00E073EF">
      <w:pPr>
        <w:pStyle w:val="a3"/>
        <w:spacing w:before="38" w:line="288" w:lineRule="auto"/>
        <w:ind w:left="1349" w:right="833" w:hanging="480"/>
        <w:jc w:val="both"/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十三</w:t>
      </w:r>
      <w:r>
        <w:rPr>
          <w:rFonts w:ascii="微軟正黑體" w:eastAsia="微軟正黑體" w:hAnsi="微軟正黑體"/>
          <w:spacing w:val="-24"/>
        </w:rPr>
        <w:t xml:space="preserve">) </w:t>
      </w:r>
      <w:r>
        <w:rPr>
          <w:rFonts w:ascii="微軟正黑體" w:eastAsia="微軟正黑體" w:hAnsi="微軟正黑體"/>
        </w:rPr>
        <w:t>凡經報名參賽，參加者即同意</w:t>
      </w:r>
      <w:r>
        <w:rPr>
          <w:rFonts w:ascii="微軟正黑體" w:eastAsia="微軟正黑體" w:hAnsi="微軟正黑體" w:cs="新細明體"/>
        </w:rPr>
        <w:t>本館</w:t>
      </w:r>
      <w:r>
        <w:rPr>
          <w:rFonts w:ascii="微軟正黑體" w:eastAsia="微軟正黑體" w:hAnsi="微軟正黑體"/>
        </w:rPr>
        <w:t>得檢視參賽作品之相關內容，且同意</w:t>
      </w:r>
      <w:r>
        <w:rPr>
          <w:rFonts w:ascii="微軟正黑體" w:eastAsia="微軟正黑體" w:hAnsi="微軟正黑體" w:cs="新細明體"/>
        </w:rPr>
        <w:t>本館</w:t>
      </w:r>
      <w:r>
        <w:rPr>
          <w:rFonts w:ascii="微軟正黑體" w:eastAsia="微軟正黑體" w:hAnsi="微軟正黑體"/>
        </w:rPr>
        <w:t>得</w:t>
      </w:r>
      <w:r>
        <w:rPr>
          <w:rFonts w:ascii="微軟正黑體" w:eastAsia="微軟正黑體" w:hAnsi="微軟正黑體"/>
          <w:spacing w:val="-7"/>
        </w:rPr>
        <w:t>為宣傳或其他與本活動相關之目的而利用參賽作品，</w:t>
      </w:r>
      <w:r>
        <w:rPr>
          <w:rFonts w:ascii="微軟正黑體" w:eastAsia="微軟正黑體" w:hAnsi="微軟正黑體" w:cs="新細明體"/>
          <w:spacing w:val="-7"/>
        </w:rPr>
        <w:t>本館</w:t>
      </w:r>
      <w:r>
        <w:rPr>
          <w:rFonts w:ascii="微軟正黑體" w:eastAsia="微軟正黑體" w:hAnsi="微軟正黑體"/>
          <w:spacing w:val="-7"/>
        </w:rPr>
        <w:t>無須另行通知參加者或支</w:t>
      </w:r>
      <w:r>
        <w:rPr>
          <w:rFonts w:ascii="微軟正黑體" w:eastAsia="微軟正黑體" w:hAnsi="微軟正黑體"/>
          <w:spacing w:val="-10"/>
        </w:rPr>
        <w:t>付任何權利金，但</w:t>
      </w:r>
      <w:r>
        <w:rPr>
          <w:rFonts w:ascii="微軟正黑體" w:eastAsia="微軟正黑體" w:hAnsi="微軟正黑體" w:cs="新細明體"/>
          <w:spacing w:val="-10"/>
        </w:rPr>
        <w:t>本館</w:t>
      </w:r>
      <w:r>
        <w:rPr>
          <w:rFonts w:ascii="微軟正黑體" w:eastAsia="微軟正黑體" w:hAnsi="微軟正黑體"/>
          <w:spacing w:val="-10"/>
        </w:rPr>
        <w:t>於使用時應註明參賽隊伍名稱或其成員姓名。作品之智慧財</w:t>
      </w:r>
      <w:r>
        <w:rPr>
          <w:rFonts w:ascii="微軟正黑體" w:eastAsia="微軟正黑體" w:hAnsi="微軟正黑體"/>
        </w:rPr>
        <w:t>產</w:t>
      </w:r>
      <w:r>
        <w:rPr>
          <w:rFonts w:ascii="微軟正黑體" w:eastAsia="微軟正黑體" w:hAnsi="微軟正黑體"/>
        </w:rPr>
        <w:lastRenderedPageBreak/>
        <w:t>權屬參賽者所有，參賽者應自行處理與其權利相關之申請或註冊程序。</w:t>
      </w:r>
    </w:p>
    <w:p w:rsidR="00FE57A2" w:rsidRDefault="00E073EF">
      <w:pPr>
        <w:pStyle w:val="a3"/>
        <w:spacing w:line="432" w:lineRule="exact"/>
        <w:ind w:left="869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十四</w:t>
      </w:r>
      <w:r>
        <w:rPr>
          <w:rFonts w:ascii="微軟正黑體" w:eastAsia="微軟正黑體" w:hAnsi="微軟正黑體"/>
        </w:rPr>
        <w:t xml:space="preserve">) </w:t>
      </w:r>
      <w:r>
        <w:rPr>
          <w:rFonts w:ascii="微軟正黑體" w:eastAsia="微軟正黑體" w:hAnsi="微軟正黑體"/>
        </w:rPr>
        <w:t>得獎者有請託、關說、利誘、威脅或干擾評審委員或評審程序，經評審團審議</w:t>
      </w:r>
    </w:p>
    <w:p w:rsidR="00FE57A2" w:rsidRDefault="00E073EF">
      <w:pPr>
        <w:pStyle w:val="a3"/>
        <w:spacing w:before="82"/>
        <w:ind w:right="2414"/>
        <w:jc w:val="righ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/>
        </w:rPr>
        <w:t>後認為情節嚴重者將取消其獲獎資格，並追回已領之獎項及獎金。</w:t>
      </w:r>
    </w:p>
    <w:p w:rsidR="00FE57A2" w:rsidRDefault="00E073EF">
      <w:pPr>
        <w:pStyle w:val="a3"/>
        <w:spacing w:before="39"/>
        <w:ind w:right="949"/>
      </w:pPr>
      <w:r>
        <w:rPr>
          <w:rFonts w:ascii="微軟正黑體" w:eastAsia="微軟正黑體" w:hAnsi="微軟正黑體"/>
        </w:rPr>
        <w:t xml:space="preserve">               (</w:t>
      </w:r>
      <w:r>
        <w:rPr>
          <w:rFonts w:ascii="微軟正黑體" w:eastAsia="微軟正黑體" w:hAnsi="微軟正黑體"/>
        </w:rPr>
        <w:t>十五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  <w:spacing w:val="-24"/>
        </w:rPr>
        <w:t xml:space="preserve"> </w:t>
      </w:r>
      <w:r>
        <w:rPr>
          <w:rFonts w:ascii="微軟正黑體" w:eastAsia="微軟正黑體" w:hAnsi="微軟正黑體"/>
          <w:spacing w:val="-1"/>
        </w:rPr>
        <w:t>參加本活動者均已了解並同意遵守上述規則。如違反規則，</w:t>
      </w:r>
      <w:r>
        <w:rPr>
          <w:rFonts w:ascii="微軟正黑體" w:eastAsia="微軟正黑體" w:hAnsi="微軟正黑體" w:cs="新細明體"/>
          <w:spacing w:val="-1"/>
        </w:rPr>
        <w:t>本館</w:t>
      </w:r>
      <w:r>
        <w:rPr>
          <w:rFonts w:ascii="微軟正黑體" w:eastAsia="微軟正黑體" w:hAnsi="微軟正黑體"/>
          <w:spacing w:val="-1"/>
        </w:rPr>
        <w:t>有權取消參加</w:t>
      </w:r>
    </w:p>
    <w:p w:rsidR="00FE57A2" w:rsidRDefault="00E073EF">
      <w:pPr>
        <w:pStyle w:val="a3"/>
        <w:spacing w:before="39"/>
        <w:ind w:right="949"/>
      </w:pPr>
      <w:r>
        <w:rPr>
          <w:rFonts w:ascii="微軟正黑體" w:eastAsia="微軟正黑體" w:hAnsi="微軟正黑體"/>
          <w:spacing w:val="-1"/>
        </w:rPr>
        <w:t xml:space="preserve">                           </w:t>
      </w:r>
      <w:r>
        <w:rPr>
          <w:rFonts w:ascii="微軟正黑體" w:eastAsia="微軟正黑體" w:hAnsi="微軟正黑體"/>
        </w:rPr>
        <w:t>者的任何權利及其領獎資格。</w:t>
      </w:r>
    </w:p>
    <w:p w:rsidR="00FE57A2" w:rsidRDefault="00E073EF">
      <w:pPr>
        <w:pStyle w:val="a3"/>
        <w:spacing w:before="39"/>
        <w:ind w:right="949"/>
      </w:pPr>
      <w:r>
        <w:rPr>
          <w:rFonts w:ascii="微軟正黑體" w:eastAsia="微軟正黑體" w:hAnsi="微軟正黑體"/>
        </w:rPr>
        <w:t xml:space="preserve">               (</w:t>
      </w:r>
      <w:r>
        <w:rPr>
          <w:rFonts w:ascii="微軟正黑體" w:eastAsia="微軟正黑體" w:hAnsi="微軟正黑體"/>
        </w:rPr>
        <w:t>十六</w:t>
      </w:r>
      <w:r>
        <w:rPr>
          <w:rFonts w:ascii="微軟正黑體" w:eastAsia="微軟正黑體" w:hAnsi="微軟正黑體"/>
        </w:rPr>
        <w:t xml:space="preserve">) </w:t>
      </w:r>
      <w:r>
        <w:rPr>
          <w:rFonts w:ascii="微軟正黑體" w:eastAsia="微軟正黑體" w:hAnsi="微軟正黑體" w:cs="新細明體"/>
        </w:rPr>
        <w:t>本館</w:t>
      </w:r>
      <w:r>
        <w:rPr>
          <w:rFonts w:ascii="微軟正黑體" w:eastAsia="微軟正黑體" w:hAnsi="微軟正黑體"/>
        </w:rPr>
        <w:t>保留所有比賽辦法之異動權利，若有任何異動，以本競賽活動官方網站最</w:t>
      </w:r>
    </w:p>
    <w:p w:rsidR="00FE57A2" w:rsidRDefault="00E073EF">
      <w:pPr>
        <w:pStyle w:val="a3"/>
        <w:spacing w:before="80"/>
        <w:ind w:left="1349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     </w:t>
      </w:r>
      <w:r>
        <w:rPr>
          <w:rFonts w:ascii="微軟正黑體" w:eastAsia="微軟正黑體" w:hAnsi="微軟正黑體"/>
        </w:rPr>
        <w:t>新公告為準，不另行通知。</w:t>
      </w:r>
    </w:p>
    <w:p w:rsidR="00FE57A2" w:rsidRDefault="00E073EF">
      <w:pPr>
        <w:pStyle w:val="a3"/>
        <w:spacing w:before="41"/>
        <w:ind w:left="869"/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十七</w:t>
      </w:r>
      <w:r>
        <w:rPr>
          <w:rFonts w:ascii="微軟正黑體" w:eastAsia="微軟正黑體" w:hAnsi="微軟正黑體"/>
        </w:rPr>
        <w:t xml:space="preserve">) </w:t>
      </w:r>
      <w:r>
        <w:rPr>
          <w:rFonts w:ascii="微軟正黑體" w:eastAsia="微軟正黑體" w:hAnsi="微軟正黑體"/>
        </w:rPr>
        <w:t>若有其他未盡事宜，悉依</w:t>
      </w:r>
      <w:r>
        <w:rPr>
          <w:rFonts w:ascii="微軟正黑體" w:eastAsia="微軟正黑體" w:hAnsi="微軟正黑體" w:cs="新細明體"/>
        </w:rPr>
        <w:t>本館</w:t>
      </w:r>
      <w:r>
        <w:rPr>
          <w:rFonts w:ascii="微軟正黑體" w:eastAsia="微軟正黑體" w:hAnsi="微軟正黑體"/>
        </w:rPr>
        <w:t>相關規定或解釋辦理，</w:t>
      </w:r>
      <w:r>
        <w:rPr>
          <w:rFonts w:ascii="微軟正黑體" w:eastAsia="微軟正黑體" w:hAnsi="微軟正黑體" w:cs="新細明體"/>
        </w:rPr>
        <w:t>本館</w:t>
      </w:r>
      <w:r>
        <w:rPr>
          <w:rFonts w:ascii="微軟正黑體" w:eastAsia="微軟正黑體" w:hAnsi="微軟正黑體"/>
        </w:rPr>
        <w:t>保有最終之解釋權。</w:t>
      </w:r>
    </w:p>
    <w:p w:rsidR="00FE57A2" w:rsidRDefault="00FE57A2">
      <w:pPr>
        <w:pStyle w:val="1"/>
        <w:rPr>
          <w:rFonts w:ascii="微軟正黑體" w:eastAsia="微軟正黑體" w:hAnsi="微軟正黑體"/>
        </w:rPr>
      </w:pPr>
    </w:p>
    <w:p w:rsidR="00FE57A2" w:rsidRDefault="00E073EF">
      <w:pPr>
        <w:pStyle w:val="1"/>
      </w:pPr>
      <w:r>
        <w:rPr>
          <w:rFonts w:ascii="微軟正黑體" w:eastAsia="微軟正黑體" w:hAnsi="微軟正黑體"/>
        </w:rPr>
        <w:t>七</w:t>
      </w:r>
      <w:r>
        <w:rPr>
          <w:rFonts w:ascii="微軟正黑體" w:eastAsia="微軟正黑體" w:hAnsi="微軟正黑體"/>
          <w:b w:val="0"/>
          <w:sz w:val="24"/>
        </w:rPr>
        <w:t>、</w:t>
      </w:r>
      <w:r>
        <w:rPr>
          <w:rFonts w:ascii="微軟正黑體" w:eastAsia="微軟正黑體" w:hAnsi="微軟正黑體"/>
        </w:rPr>
        <w:t>聯絡窗口</w:t>
      </w:r>
    </w:p>
    <w:p w:rsidR="00FE57A2" w:rsidRDefault="00E073EF">
      <w:pPr>
        <w:pStyle w:val="a3"/>
        <w:spacing w:before="2"/>
        <w:ind w:left="1133"/>
      </w:pPr>
      <w:r>
        <w:rPr>
          <w:rFonts w:ascii="微軟正黑體" w:eastAsia="微軟正黑體" w:hAnsi="微軟正黑體"/>
        </w:rPr>
        <w:t>電話：</w:t>
      </w:r>
      <w:r>
        <w:rPr>
          <w:rFonts w:ascii="微軟正黑體" w:eastAsia="微軟正黑體" w:hAnsi="微軟正黑體"/>
          <w:spacing w:val="20"/>
        </w:rPr>
        <w:t>04-22625100#1503</w:t>
      </w:r>
      <w:r>
        <w:rPr>
          <w:rFonts w:ascii="微軟正黑體" w:eastAsia="微軟正黑體" w:hAnsi="微軟正黑體"/>
          <w:spacing w:val="20"/>
        </w:rPr>
        <w:t>洪先生</w:t>
      </w:r>
    </w:p>
    <w:p w:rsidR="00FE57A2" w:rsidRDefault="00E073EF">
      <w:pPr>
        <w:pStyle w:val="a3"/>
        <w:spacing w:before="2"/>
        <w:ind w:left="1133"/>
      </w:pPr>
      <w:r>
        <w:rPr>
          <w:rFonts w:ascii="微軟正黑體" w:eastAsia="微軟正黑體" w:hAnsi="微軟正黑體"/>
        </w:rPr>
        <w:t>聯絡信箱：</w:t>
      </w:r>
      <w:hyperlink r:id="rId8" w:history="1">
        <w:r>
          <w:rPr>
            <w:rStyle w:val="a5"/>
            <w:rFonts w:ascii="微軟正黑體" w:eastAsia="微軟正黑體" w:hAnsi="微軟正黑體"/>
          </w:rPr>
          <w:t>a15125@nlpi.edu.tw</w:t>
        </w:r>
      </w:hyperlink>
    </w:p>
    <w:p w:rsidR="00FE57A2" w:rsidRDefault="00E073EF">
      <w:pPr>
        <w:pStyle w:val="a3"/>
        <w:spacing w:before="2"/>
        <w:ind w:left="113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主辦單位：國立公共資訊圖書館</w:t>
      </w:r>
    </w:p>
    <w:p w:rsidR="00FE57A2" w:rsidRDefault="00FE57A2">
      <w:pPr>
        <w:pStyle w:val="a3"/>
        <w:spacing w:before="6"/>
        <w:rPr>
          <w:rFonts w:ascii="微軟正黑體" w:eastAsia="微軟正黑體" w:hAnsi="微軟正黑體"/>
          <w:sz w:val="22"/>
        </w:rPr>
      </w:pPr>
    </w:p>
    <w:p w:rsidR="00FE57A2" w:rsidRDefault="00FE57A2">
      <w:pPr>
        <w:pageBreakBefore/>
      </w:pPr>
    </w:p>
    <w:p w:rsidR="00FE57A2" w:rsidRDefault="00E073EF">
      <w:pPr>
        <w:widowControl/>
        <w:spacing w:line="240" w:lineRule="atLeast"/>
        <w:jc w:val="center"/>
        <w:rPr>
          <w:rFonts w:ascii="微軟正黑體" w:eastAsia="微軟正黑體" w:hAnsi="微軟正黑體" w:cs="華康黑體 Std W3"/>
          <w:b/>
          <w:spacing w:val="19"/>
          <w:sz w:val="32"/>
          <w:szCs w:val="32"/>
        </w:rPr>
      </w:pPr>
      <w:r>
        <w:rPr>
          <w:rFonts w:ascii="微軟正黑體" w:eastAsia="微軟正黑體" w:hAnsi="微軟正黑體" w:cs="華康黑體 Std W3"/>
          <w:b/>
          <w:spacing w:val="19"/>
          <w:sz w:val="32"/>
          <w:szCs w:val="32"/>
        </w:rPr>
        <w:t>附件１、</w:t>
      </w:r>
      <w:r>
        <w:rPr>
          <w:rFonts w:ascii="微軟正黑體" w:eastAsia="微軟正黑體" w:hAnsi="微軟正黑體" w:cs="華康黑體 Std W3"/>
          <w:b/>
          <w:spacing w:val="19"/>
          <w:sz w:val="32"/>
          <w:szCs w:val="32"/>
        </w:rPr>
        <w:t>2023</w:t>
      </w:r>
      <w:r>
        <w:rPr>
          <w:rFonts w:ascii="微軟正黑體" w:eastAsia="微軟正黑體" w:hAnsi="微軟正黑體" w:cs="華康黑體 Std W3"/>
          <w:b/>
          <w:spacing w:val="19"/>
          <w:sz w:val="32"/>
          <w:szCs w:val="32"/>
        </w:rPr>
        <w:t>回味經典主題書展策展競賽</w:t>
      </w:r>
    </w:p>
    <w:p w:rsidR="00FE57A2" w:rsidRDefault="00E073EF">
      <w:pPr>
        <w:widowControl/>
        <w:spacing w:line="240" w:lineRule="atLeast"/>
        <w:jc w:val="center"/>
        <w:rPr>
          <w:rFonts w:ascii="微軟正黑體" w:eastAsia="微軟正黑體" w:hAnsi="微軟正黑體" w:cs="華康黑體 Std W3"/>
          <w:b/>
          <w:spacing w:val="19"/>
          <w:sz w:val="32"/>
          <w:szCs w:val="32"/>
        </w:rPr>
      </w:pPr>
      <w:r>
        <w:rPr>
          <w:rFonts w:ascii="微軟正黑體" w:eastAsia="微軟正黑體" w:hAnsi="微軟正黑體" w:cs="華康黑體 Std W3"/>
          <w:b/>
          <w:spacing w:val="19"/>
          <w:sz w:val="32"/>
          <w:szCs w:val="32"/>
        </w:rPr>
        <w:t>活動策展企畫書參考架構</w:t>
      </w:r>
    </w:p>
    <w:p w:rsidR="00FE57A2" w:rsidRDefault="00E073EF">
      <w:pPr>
        <w:pStyle w:val="a4"/>
        <w:numPr>
          <w:ilvl w:val="0"/>
          <w:numId w:val="3"/>
        </w:numPr>
        <w:tabs>
          <w:tab w:val="left" w:pos="-1778"/>
        </w:tabs>
        <w:snapToGrid w:val="0"/>
        <w:spacing w:line="240" w:lineRule="atLeast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/>
          <w:sz w:val="32"/>
          <w:szCs w:val="32"/>
        </w:rPr>
        <w:t>活動策展主題：</w:t>
      </w:r>
    </w:p>
    <w:p w:rsidR="00FE57A2" w:rsidRDefault="00E073EF">
      <w:pPr>
        <w:pStyle w:val="a4"/>
        <w:numPr>
          <w:ilvl w:val="0"/>
          <w:numId w:val="3"/>
        </w:numPr>
        <w:tabs>
          <w:tab w:val="left" w:pos="-1778"/>
        </w:tabs>
        <w:snapToGrid w:val="0"/>
        <w:spacing w:line="240" w:lineRule="atLeast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/>
          <w:sz w:val="32"/>
          <w:szCs w:val="32"/>
        </w:rPr>
        <w:t>活動策展理念：</w:t>
      </w:r>
    </w:p>
    <w:p w:rsidR="00FE57A2" w:rsidRDefault="00E073EF">
      <w:pPr>
        <w:pStyle w:val="a4"/>
        <w:numPr>
          <w:ilvl w:val="0"/>
          <w:numId w:val="3"/>
        </w:numPr>
        <w:tabs>
          <w:tab w:val="left" w:pos="-1778"/>
        </w:tabs>
        <w:snapToGrid w:val="0"/>
        <w:spacing w:line="240" w:lineRule="atLeast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/>
          <w:sz w:val="32"/>
          <w:szCs w:val="32"/>
        </w:rPr>
        <w:t>活動策展規劃說明：</w:t>
      </w:r>
    </w:p>
    <w:p w:rsidR="00FE57A2" w:rsidRDefault="00E073EF">
      <w:pPr>
        <w:pStyle w:val="a4"/>
        <w:numPr>
          <w:ilvl w:val="0"/>
          <w:numId w:val="3"/>
        </w:numPr>
        <w:tabs>
          <w:tab w:val="left" w:pos="-1778"/>
        </w:tabs>
        <w:snapToGrid w:val="0"/>
        <w:spacing w:line="240" w:lineRule="atLeast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/>
          <w:sz w:val="32"/>
          <w:szCs w:val="32"/>
        </w:rPr>
        <w:t>延伸推廣活動說明：</w:t>
      </w:r>
    </w:p>
    <w:p w:rsidR="00FE57A2" w:rsidRDefault="00E073EF">
      <w:pPr>
        <w:pStyle w:val="a4"/>
        <w:numPr>
          <w:ilvl w:val="0"/>
          <w:numId w:val="3"/>
        </w:numPr>
        <w:tabs>
          <w:tab w:val="left" w:pos="-1778"/>
        </w:tabs>
        <w:snapToGrid w:val="0"/>
        <w:spacing w:line="240" w:lineRule="atLeast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/>
          <w:sz w:val="32"/>
          <w:szCs w:val="32"/>
        </w:rPr>
        <w:t>其它：</w:t>
      </w:r>
      <w:r>
        <w:rPr>
          <w:rFonts w:ascii="微軟正黑體" w:eastAsia="微軟正黑體" w:hAnsi="微軟正黑體"/>
          <w:sz w:val="32"/>
          <w:szCs w:val="32"/>
        </w:rPr>
        <w:t>(</w:t>
      </w:r>
      <w:r>
        <w:rPr>
          <w:rFonts w:ascii="微軟正黑體" w:eastAsia="微軟正黑體" w:hAnsi="微軟正黑體"/>
          <w:sz w:val="32"/>
          <w:szCs w:val="32"/>
        </w:rPr>
        <w:t>參賽作品說明可結合新媒體製作，如影片、錄製</w:t>
      </w:r>
      <w:r>
        <w:rPr>
          <w:rFonts w:ascii="微軟正黑體" w:eastAsia="微軟正黑體" w:hAnsi="微軟正黑體"/>
          <w:sz w:val="32"/>
          <w:szCs w:val="32"/>
        </w:rPr>
        <w:t>podcast</w:t>
      </w:r>
      <w:r>
        <w:rPr>
          <w:rFonts w:ascii="微軟正黑體" w:eastAsia="微軟正黑體" w:hAnsi="微軟正黑體"/>
          <w:sz w:val="32"/>
          <w:szCs w:val="32"/>
        </w:rPr>
        <w:t>等方式由發揮</w:t>
      </w:r>
      <w:r>
        <w:rPr>
          <w:rFonts w:ascii="微軟正黑體" w:eastAsia="微軟正黑體" w:hAnsi="微軟正黑體"/>
          <w:sz w:val="32"/>
          <w:szCs w:val="32"/>
        </w:rPr>
        <w:t>)</w:t>
      </w:r>
    </w:p>
    <w:p w:rsidR="00FE57A2" w:rsidRDefault="00FE57A2">
      <w:pPr>
        <w:spacing w:line="240" w:lineRule="atLeast"/>
        <w:rPr>
          <w:rFonts w:ascii="微軟正黑體" w:eastAsia="微軟正黑體" w:hAnsi="微軟正黑體" w:cs="華康黑體 Std W3"/>
          <w:b/>
          <w:spacing w:val="19"/>
          <w:sz w:val="32"/>
          <w:szCs w:val="32"/>
        </w:rPr>
      </w:pPr>
    </w:p>
    <w:p w:rsidR="00FE57A2" w:rsidRDefault="00E073EF">
      <w:pPr>
        <w:spacing w:line="0" w:lineRule="atLeast"/>
        <w:rPr>
          <w:rFonts w:ascii="微軟正黑體" w:eastAsia="微軟正黑體" w:hAnsi="微軟正黑體" w:cs="華康黑體 Std W3"/>
          <w:b/>
          <w:spacing w:val="19"/>
          <w:sz w:val="32"/>
          <w:szCs w:val="32"/>
        </w:rPr>
      </w:pPr>
      <w:r>
        <w:rPr>
          <w:rFonts w:ascii="微軟正黑體" w:eastAsia="微軟正黑體" w:hAnsi="微軟正黑體" w:cs="華康黑體 Std W3"/>
          <w:b/>
          <w:spacing w:val="19"/>
          <w:sz w:val="32"/>
          <w:szCs w:val="32"/>
        </w:rPr>
        <w:t>※</w:t>
      </w:r>
      <w:r>
        <w:rPr>
          <w:rFonts w:ascii="微軟正黑體" w:eastAsia="微軟正黑體" w:hAnsi="微軟正黑體" w:cs="華康黑體 Std W3"/>
          <w:b/>
          <w:spacing w:val="19"/>
          <w:sz w:val="32"/>
          <w:szCs w:val="32"/>
        </w:rPr>
        <w:t>備註：</w:t>
      </w:r>
    </w:p>
    <w:p w:rsidR="00FE57A2" w:rsidRDefault="00E073EF">
      <w:pPr>
        <w:spacing w:before="100" w:after="100"/>
      </w:pPr>
      <w:r>
        <w:rPr>
          <w:rFonts w:ascii="微軟正黑體" w:eastAsia="微軟正黑體" w:hAnsi="微軟正黑體" w:cs="華康黑體 Std W3"/>
          <w:spacing w:val="19"/>
          <w:sz w:val="32"/>
          <w:szCs w:val="32"/>
        </w:rPr>
        <w:t>策展企畫書須包含封面、目錄、內頁、附錄等部分，內容總頁不得超出</w:t>
      </w:r>
      <w:r>
        <w:rPr>
          <w:rFonts w:ascii="微軟正黑體" w:eastAsia="微軟正黑體" w:hAnsi="微軟正黑體" w:cs="華康黑體 Std W3"/>
          <w:spacing w:val="19"/>
          <w:sz w:val="32"/>
          <w:szCs w:val="32"/>
        </w:rPr>
        <w:t>20</w:t>
      </w:r>
      <w:r>
        <w:rPr>
          <w:rFonts w:ascii="微軟正黑體" w:eastAsia="微軟正黑體" w:hAnsi="微軟正黑體" w:cs="華康黑體 Std W3"/>
          <w:spacing w:val="19"/>
          <w:sz w:val="32"/>
          <w:szCs w:val="32"/>
        </w:rPr>
        <w:t>頁，以</w:t>
      </w:r>
      <w:r>
        <w:rPr>
          <w:rFonts w:ascii="微軟正黑體" w:eastAsia="微軟正黑體" w:hAnsi="微軟正黑體" w:cs="華康黑體 Std W3"/>
          <w:spacing w:val="19"/>
          <w:sz w:val="32"/>
          <w:szCs w:val="32"/>
        </w:rPr>
        <w:t>Word</w:t>
      </w:r>
      <w:r>
        <w:rPr>
          <w:rFonts w:ascii="微軟正黑體" w:eastAsia="微軟正黑體" w:hAnsi="微軟正黑體" w:cs="華康黑體 Std W3"/>
          <w:spacing w:val="19"/>
          <w:sz w:val="32"/>
          <w:szCs w:val="32"/>
        </w:rPr>
        <w:t>格式</w:t>
      </w:r>
      <w:r>
        <w:rPr>
          <w:rFonts w:ascii="微軟正黑體" w:eastAsia="微軟正黑體" w:hAnsi="微軟正黑體" w:cs="華康黑體 Std W3"/>
          <w:spacing w:val="19"/>
          <w:sz w:val="32"/>
          <w:szCs w:val="32"/>
        </w:rPr>
        <w:t>A4</w:t>
      </w:r>
      <w:r>
        <w:rPr>
          <w:rFonts w:ascii="微軟正黑體" w:eastAsia="微軟正黑體" w:hAnsi="微軟正黑體" w:cs="華康黑體 Std W3"/>
          <w:spacing w:val="19"/>
          <w:sz w:val="32"/>
          <w:szCs w:val="32"/>
        </w:rPr>
        <w:t>中文直式橫書繕打，撰寫標題</w:t>
      </w:r>
      <w:r>
        <w:rPr>
          <w:rFonts w:ascii="微軟正黑體" w:eastAsia="微軟正黑體" w:hAnsi="微軟正黑體" w:cs="華康黑體 Std W3"/>
          <w:spacing w:val="19"/>
          <w:sz w:val="32"/>
          <w:szCs w:val="32"/>
        </w:rPr>
        <w:t>16</w:t>
      </w:r>
      <w:r>
        <w:rPr>
          <w:rFonts w:ascii="微軟正黑體" w:eastAsia="微軟正黑體" w:hAnsi="微軟正黑體" w:cs="華康黑體 Std W3"/>
          <w:spacing w:val="19"/>
          <w:sz w:val="32"/>
          <w:szCs w:val="32"/>
        </w:rPr>
        <w:t>號字，內文</w:t>
      </w:r>
      <w:r>
        <w:rPr>
          <w:rFonts w:ascii="微軟正黑體" w:eastAsia="微軟正黑體" w:hAnsi="微軟正黑體" w:cs="華康黑體 Std W3"/>
          <w:spacing w:val="19"/>
          <w:sz w:val="32"/>
          <w:szCs w:val="32"/>
        </w:rPr>
        <w:t>14</w:t>
      </w:r>
      <w:r>
        <w:rPr>
          <w:rFonts w:ascii="微軟正黑體" w:eastAsia="微軟正黑體" w:hAnsi="微軟正黑體" w:cs="華康黑體 Std W3"/>
          <w:spacing w:val="19"/>
          <w:sz w:val="32"/>
          <w:szCs w:val="32"/>
        </w:rPr>
        <w:t>號字並標示頁數，行距自訂，可以任何形式（如照片等）輔助手法展示策展內容，圖片、照片大小不拘</w:t>
      </w:r>
      <w:r>
        <w:rPr>
          <w:rFonts w:ascii="微軟正黑體" w:eastAsia="微軟正黑體" w:hAnsi="微軟正黑體" w:cs="華康黑體 Std W3"/>
          <w:spacing w:val="19"/>
          <w:sz w:val="32"/>
          <w:szCs w:val="32"/>
        </w:rPr>
        <w:t>(</w:t>
      </w:r>
      <w:r>
        <w:rPr>
          <w:rFonts w:ascii="微軟正黑體" w:eastAsia="微軟正黑體" w:hAnsi="微軟正黑體" w:cs="華康黑體 Std W3"/>
          <w:spacing w:val="19"/>
          <w:sz w:val="32"/>
          <w:szCs w:val="32"/>
        </w:rPr>
        <w:t>使用之照片、插圖等，需為原創或經授權之圖像，如採取創用</w:t>
      </w:r>
      <w:r>
        <w:rPr>
          <w:rFonts w:ascii="微軟正黑體" w:eastAsia="微軟正黑體" w:hAnsi="微軟正黑體" w:cs="華康黑體 Std W3"/>
          <w:spacing w:val="19"/>
          <w:sz w:val="32"/>
          <w:szCs w:val="32"/>
        </w:rPr>
        <w:t>CC</w:t>
      </w:r>
      <w:r>
        <w:rPr>
          <w:rFonts w:ascii="微軟正黑體" w:eastAsia="微軟正黑體" w:hAnsi="微軟正黑體" w:cs="華康黑體 Std W3"/>
          <w:spacing w:val="19"/>
          <w:sz w:val="32"/>
          <w:szCs w:val="32"/>
        </w:rPr>
        <w:t>授權，在適當處標示引用著作之來源</w:t>
      </w:r>
      <w:r>
        <w:rPr>
          <w:rFonts w:ascii="微軟正黑體" w:eastAsia="微軟正黑體" w:hAnsi="微軟正黑體" w:cs="華康黑體 Std W3"/>
          <w:spacing w:val="19"/>
          <w:sz w:val="32"/>
          <w:szCs w:val="32"/>
        </w:rPr>
        <w:t xml:space="preserve">) </w:t>
      </w:r>
      <w:r>
        <w:rPr>
          <w:rFonts w:ascii="微軟正黑體" w:eastAsia="微軟正黑體" w:hAnsi="微軟正黑體" w:cs="華康黑體 Std W3"/>
          <w:spacing w:val="19"/>
          <w:sz w:val="32"/>
          <w:szCs w:val="32"/>
        </w:rPr>
        <w:t>。影片或聲音紀錄請一併上傳報名網頁。內文若有引用自其它網站、著作、書籍等作品之文字、圖表等，請務必取得授權並加註資料來源及資料日期，以上資料上傳至</w:t>
      </w:r>
      <w:hyperlink r:id="rId9" w:history="1">
        <w:r>
          <w:rPr>
            <w:rStyle w:val="a5"/>
            <w:rFonts w:ascii="新細明體" w:eastAsia="新細明體" w:hAnsi="新細明體" w:cs="新細明體"/>
            <w:sz w:val="32"/>
            <w:szCs w:val="24"/>
          </w:rPr>
          <w:t>https://reurl.cc/DA</w:t>
        </w:r>
        <w:r>
          <w:rPr>
            <w:rStyle w:val="a5"/>
            <w:rFonts w:ascii="新細明體" w:eastAsia="新細明體" w:hAnsi="新細明體" w:cs="新細明體"/>
            <w:sz w:val="32"/>
            <w:szCs w:val="24"/>
          </w:rPr>
          <w:t>MEQQ</w:t>
        </w:r>
      </w:hyperlink>
      <w:r>
        <w:rPr>
          <w:rFonts w:ascii="微軟正黑體" w:eastAsia="微軟正黑體" w:hAnsi="微軟正黑體" w:cs="華康黑體 Std W3"/>
          <w:spacing w:val="19"/>
          <w:sz w:val="32"/>
          <w:szCs w:val="32"/>
        </w:rPr>
        <w:t>。</w:t>
      </w:r>
    </w:p>
    <w:p w:rsidR="00FE57A2" w:rsidRDefault="00E073EF">
      <w:pPr>
        <w:pStyle w:val="11"/>
        <w:pageBreakBefore/>
        <w:spacing w:line="480" w:lineRule="exact"/>
        <w:jc w:val="center"/>
        <w:outlineLvl w:val="9"/>
      </w:pPr>
      <w:r>
        <w:rPr>
          <w:rFonts w:ascii="微軟正黑體" w:eastAsia="微軟正黑體" w:hAnsi="微軟正黑體" w:cs="華康黑體 Std W3"/>
          <w:b/>
          <w:spacing w:val="19"/>
        </w:rPr>
        <w:lastRenderedPageBreak/>
        <w:t>附件２、</w:t>
      </w:r>
      <w:r>
        <w:rPr>
          <w:rFonts w:ascii="微軟正黑體" w:eastAsia="微軟正黑體" w:hAnsi="微軟正黑體"/>
          <w:b/>
        </w:rPr>
        <w:t>國立公共資訊圖書館</w:t>
      </w:r>
      <w:r>
        <w:rPr>
          <w:rFonts w:ascii="微軟正黑體" w:eastAsia="微軟正黑體" w:hAnsi="微軟正黑體"/>
          <w:b/>
        </w:rPr>
        <w:t>2023</w:t>
      </w:r>
      <w:r>
        <w:rPr>
          <w:rFonts w:ascii="微軟正黑體" w:eastAsia="微軟正黑體" w:hAnsi="微軟正黑體"/>
          <w:b/>
        </w:rPr>
        <w:t>回味經典主題書展策展競賽</w:t>
      </w:r>
    </w:p>
    <w:p w:rsidR="00FE57A2" w:rsidRDefault="00E073EF">
      <w:pPr>
        <w:pStyle w:val="11"/>
        <w:spacing w:line="480" w:lineRule="exact"/>
        <w:jc w:val="center"/>
        <w:outlineLvl w:val="9"/>
      </w:pPr>
      <w:r>
        <w:rPr>
          <w:rFonts w:ascii="微軟正黑體" w:eastAsia="微軟正黑體" w:hAnsi="微軟正黑體"/>
          <w:b/>
        </w:rPr>
        <w:t>著作財產權授權使用同</w:t>
      </w:r>
      <w:r>
        <w:rPr>
          <w:rFonts w:ascii="微軟正黑體" w:eastAsia="微軟正黑體" w:hAnsi="微軟正黑體"/>
          <w:b/>
          <w:spacing w:val="-2"/>
        </w:rPr>
        <w:t>意</w:t>
      </w:r>
      <w:r>
        <w:rPr>
          <w:rFonts w:ascii="微軟正黑體" w:eastAsia="微軟正黑體" w:hAnsi="微軟正黑體"/>
          <w:b/>
        </w:rPr>
        <w:t>書</w:t>
      </w:r>
    </w:p>
    <w:p w:rsidR="00FE57A2" w:rsidRDefault="00E073EF">
      <w:pPr>
        <w:pStyle w:val="a3"/>
        <w:spacing w:line="440" w:lineRule="exact"/>
        <w:ind w:left="118" w:right="671"/>
      </w:pPr>
      <w:r>
        <w:rPr>
          <w:rFonts w:ascii="微軟正黑體" w:eastAsia="微軟正黑體" w:hAnsi="微軟正黑體"/>
          <w:sz w:val="32"/>
          <w:szCs w:val="32"/>
        </w:rPr>
        <w:t xml:space="preserve">　</w:t>
      </w:r>
      <w:r>
        <w:rPr>
          <w:rFonts w:ascii="微軟正黑體" w:eastAsia="微軟正黑體" w:hAnsi="微軟正黑體"/>
        </w:rPr>
        <w:t xml:space="preserve">　</w:t>
      </w:r>
      <w:r>
        <w:rPr>
          <w:rFonts w:ascii="微軟正黑體" w:eastAsia="微軟正黑體" w:hAnsi="微軟正黑體"/>
          <w:u w:val="single"/>
        </w:rPr>
        <w:t xml:space="preserve">　　　　　　　　　　</w:t>
      </w:r>
      <w:r>
        <w:rPr>
          <w:rFonts w:ascii="微軟正黑體" w:eastAsia="微軟正黑體" w:hAnsi="微軟正黑體"/>
        </w:rPr>
        <w:t>參加國立公共資訊圖書館（以下簡稱國資圖）所舉辦之「</w:t>
      </w:r>
      <w:r>
        <w:rPr>
          <w:rFonts w:ascii="微軟正黑體" w:eastAsia="微軟正黑體" w:hAnsi="微軟正黑體"/>
        </w:rPr>
        <w:t>2023</w:t>
      </w:r>
      <w:r>
        <w:rPr>
          <w:rFonts w:ascii="微軟正黑體" w:eastAsia="微軟正黑體" w:hAnsi="微軟正黑體"/>
        </w:rPr>
        <w:t>回味經典主題書展策展競賽」，保證參選之策展活動企劃書係出</w:t>
      </w:r>
      <w:r>
        <w:rPr>
          <w:rFonts w:ascii="微軟正黑體" w:eastAsia="微軟正黑體" w:hAnsi="微軟正黑體"/>
          <w:spacing w:val="-3"/>
        </w:rPr>
        <w:t>於</w:t>
      </w:r>
      <w:r>
        <w:rPr>
          <w:rFonts w:ascii="微軟正黑體" w:eastAsia="微軟正黑體" w:hAnsi="微軟正黑體"/>
        </w:rPr>
        <w:t>立書</w:t>
      </w:r>
      <w:r>
        <w:rPr>
          <w:rFonts w:ascii="微軟正黑體" w:eastAsia="微軟正黑體" w:hAnsi="微軟正黑體"/>
          <w:spacing w:val="-3"/>
        </w:rPr>
        <w:t>人</w:t>
      </w:r>
      <w:r>
        <w:rPr>
          <w:rFonts w:ascii="微軟正黑體" w:eastAsia="微軟正黑體" w:hAnsi="微軟正黑體"/>
        </w:rPr>
        <w:t>之獨</w:t>
      </w:r>
      <w:r>
        <w:rPr>
          <w:rFonts w:ascii="微軟正黑體" w:eastAsia="微軟正黑體" w:hAnsi="微軟正黑體"/>
          <w:spacing w:val="-3"/>
        </w:rPr>
        <w:t>立</w:t>
      </w:r>
      <w:r>
        <w:rPr>
          <w:rFonts w:ascii="微軟正黑體" w:eastAsia="微軟正黑體" w:hAnsi="微軟正黑體"/>
        </w:rPr>
        <w:t>創作</w:t>
      </w:r>
      <w:r>
        <w:rPr>
          <w:rFonts w:ascii="微軟正黑體" w:eastAsia="微軟正黑體" w:hAnsi="微軟正黑體"/>
          <w:spacing w:val="-3"/>
        </w:rPr>
        <w:t>，</w:t>
      </w:r>
      <w:r>
        <w:rPr>
          <w:rFonts w:ascii="微軟正黑體" w:eastAsia="微軟正黑體" w:hAnsi="微軟正黑體"/>
        </w:rPr>
        <w:t>並未</w:t>
      </w:r>
      <w:r>
        <w:rPr>
          <w:rFonts w:ascii="微軟正黑體" w:eastAsia="微軟正黑體" w:hAnsi="微軟正黑體"/>
          <w:spacing w:val="-3"/>
        </w:rPr>
        <w:t>公</w:t>
      </w:r>
      <w:r>
        <w:rPr>
          <w:rFonts w:ascii="微軟正黑體" w:eastAsia="微軟正黑體" w:hAnsi="微軟正黑體"/>
        </w:rPr>
        <w:t>開發</w:t>
      </w:r>
      <w:r>
        <w:rPr>
          <w:rFonts w:ascii="微軟正黑體" w:eastAsia="微軟正黑體" w:hAnsi="微軟正黑體"/>
          <w:spacing w:val="-3"/>
        </w:rPr>
        <w:t>表</w:t>
      </w:r>
      <w:r>
        <w:rPr>
          <w:rFonts w:ascii="微軟正黑體" w:eastAsia="微軟正黑體" w:hAnsi="微軟正黑體"/>
        </w:rPr>
        <w:t>，絕</w:t>
      </w:r>
      <w:r>
        <w:rPr>
          <w:rFonts w:ascii="微軟正黑體" w:eastAsia="微軟正黑體" w:hAnsi="微軟正黑體"/>
          <w:spacing w:val="-3"/>
        </w:rPr>
        <w:t>無</w:t>
      </w:r>
      <w:r>
        <w:rPr>
          <w:rFonts w:ascii="微軟正黑體" w:eastAsia="微軟正黑體" w:hAnsi="微軟正黑體"/>
        </w:rPr>
        <w:t>侵害他人著作之事宜，若有著</w:t>
      </w:r>
      <w:r>
        <w:rPr>
          <w:rFonts w:ascii="微軟正黑體" w:eastAsia="微軟正黑體" w:hAnsi="微軟正黑體"/>
          <w:spacing w:val="-3"/>
        </w:rPr>
        <w:t>作</w:t>
      </w:r>
      <w:r>
        <w:rPr>
          <w:rFonts w:ascii="微軟正黑體" w:eastAsia="微軟正黑體" w:hAnsi="微軟正黑體"/>
        </w:rPr>
        <w:t>財產</w:t>
      </w:r>
      <w:r>
        <w:rPr>
          <w:rFonts w:ascii="微軟正黑體" w:eastAsia="微軟正黑體" w:hAnsi="微軟正黑體"/>
          <w:spacing w:val="-3"/>
        </w:rPr>
        <w:t>權</w:t>
      </w:r>
      <w:r>
        <w:rPr>
          <w:rFonts w:ascii="微軟正黑體" w:eastAsia="微軟正黑體" w:hAnsi="微軟正黑體"/>
        </w:rPr>
        <w:t>之爭</w:t>
      </w:r>
      <w:r>
        <w:rPr>
          <w:rFonts w:ascii="微軟正黑體" w:eastAsia="微軟正黑體" w:hAnsi="微軟正黑體"/>
          <w:spacing w:val="-3"/>
        </w:rPr>
        <w:t>議</w:t>
      </w:r>
      <w:r>
        <w:rPr>
          <w:rFonts w:ascii="微軟正黑體" w:eastAsia="微軟正黑體" w:hAnsi="微軟正黑體"/>
        </w:rPr>
        <w:t>，立</w:t>
      </w:r>
      <w:r>
        <w:rPr>
          <w:rFonts w:ascii="微軟正黑體" w:eastAsia="微軟正黑體" w:hAnsi="微軟正黑體"/>
          <w:spacing w:val="-3"/>
        </w:rPr>
        <w:t>書</w:t>
      </w:r>
      <w:r>
        <w:rPr>
          <w:rFonts w:ascii="微軟正黑體" w:eastAsia="微軟正黑體" w:hAnsi="微軟正黑體"/>
        </w:rPr>
        <w:t>人願</w:t>
      </w:r>
      <w:r>
        <w:rPr>
          <w:rFonts w:ascii="微軟正黑體" w:eastAsia="微軟正黑體" w:hAnsi="微軟正黑體"/>
          <w:spacing w:val="-3"/>
        </w:rPr>
        <w:t>負</w:t>
      </w:r>
      <w:r>
        <w:rPr>
          <w:rFonts w:ascii="微軟正黑體" w:eastAsia="微軟正黑體" w:hAnsi="微軟正黑體"/>
        </w:rPr>
        <w:t>相關</w:t>
      </w:r>
      <w:r>
        <w:rPr>
          <w:rFonts w:ascii="微軟正黑體" w:eastAsia="微軟正黑體" w:hAnsi="微軟正黑體"/>
          <w:spacing w:val="-3"/>
        </w:rPr>
        <w:t>法</w:t>
      </w:r>
      <w:r>
        <w:rPr>
          <w:rFonts w:ascii="微軟正黑體" w:eastAsia="微軟正黑體" w:hAnsi="微軟正黑體"/>
        </w:rPr>
        <w:t>律之</w:t>
      </w:r>
      <w:r>
        <w:rPr>
          <w:rFonts w:ascii="微軟正黑體" w:eastAsia="微軟正黑體" w:hAnsi="微軟正黑體"/>
          <w:spacing w:val="-3"/>
        </w:rPr>
        <w:t>責</w:t>
      </w:r>
      <w:r>
        <w:rPr>
          <w:rFonts w:ascii="微軟正黑體" w:eastAsia="微軟正黑體" w:hAnsi="微軟正黑體"/>
          <w:spacing w:val="-11"/>
        </w:rPr>
        <w:t>任</w:t>
      </w:r>
      <w:r>
        <w:rPr>
          <w:rFonts w:ascii="微軟正黑體" w:eastAsia="微軟正黑體" w:hAnsi="微軟正黑體"/>
        </w:rPr>
        <w:t>。</w:t>
      </w:r>
    </w:p>
    <w:p w:rsidR="00FE57A2" w:rsidRDefault="00E073EF">
      <w:pPr>
        <w:pStyle w:val="a3"/>
        <w:spacing w:line="440" w:lineRule="exact"/>
        <w:ind w:left="118" w:right="112"/>
      </w:pPr>
      <w:r>
        <w:rPr>
          <w:rFonts w:ascii="微軟正黑體" w:eastAsia="微軟正黑體" w:hAnsi="微軟正黑體"/>
        </w:rPr>
        <w:t xml:space="preserve">　　依本次活動辦法，凡經</w:t>
      </w:r>
      <w:r>
        <w:rPr>
          <w:rFonts w:ascii="微軟正黑體" w:eastAsia="微軟正黑體" w:hAnsi="微軟正黑體"/>
          <w:spacing w:val="-3"/>
        </w:rPr>
        <w:t>評</w:t>
      </w:r>
      <w:r>
        <w:rPr>
          <w:rFonts w:ascii="微軟正黑體" w:eastAsia="微軟正黑體" w:hAnsi="微軟正黑體"/>
        </w:rPr>
        <w:t>定得</w:t>
      </w:r>
      <w:r>
        <w:rPr>
          <w:rFonts w:ascii="微軟正黑體" w:eastAsia="微軟正黑體" w:hAnsi="微軟正黑體"/>
          <w:spacing w:val="-3"/>
        </w:rPr>
        <w:t>獎</w:t>
      </w:r>
      <w:r>
        <w:rPr>
          <w:rFonts w:ascii="微軟正黑體" w:eastAsia="微軟正黑體" w:hAnsi="微軟正黑體"/>
        </w:rPr>
        <w:t>之作</w:t>
      </w:r>
      <w:r>
        <w:rPr>
          <w:rFonts w:ascii="微軟正黑體" w:eastAsia="微軟正黑體" w:hAnsi="微軟正黑體"/>
          <w:spacing w:val="-3"/>
        </w:rPr>
        <w:t>品</w:t>
      </w:r>
      <w:r>
        <w:rPr>
          <w:rFonts w:ascii="微軟正黑體" w:eastAsia="微軟正黑體" w:hAnsi="微軟正黑體"/>
        </w:rPr>
        <w:t>，由</w:t>
      </w:r>
      <w:r>
        <w:rPr>
          <w:rFonts w:ascii="微軟正黑體" w:eastAsia="微軟正黑體" w:hAnsi="微軟正黑體"/>
          <w:spacing w:val="-3"/>
        </w:rPr>
        <w:t>國資圖</w:t>
      </w:r>
      <w:r>
        <w:rPr>
          <w:rFonts w:ascii="微軟正黑體" w:eastAsia="微軟正黑體" w:hAnsi="微軟正黑體"/>
        </w:rPr>
        <w:t>致</w:t>
      </w:r>
      <w:r>
        <w:rPr>
          <w:rFonts w:ascii="微軟正黑體" w:eastAsia="微軟正黑體" w:hAnsi="微軟正黑體"/>
          <w:spacing w:val="-9"/>
        </w:rPr>
        <w:t>贈</w:t>
      </w:r>
      <w:r>
        <w:rPr>
          <w:rFonts w:ascii="微軟正黑體" w:eastAsia="微軟正黑體" w:hAnsi="微軟正黑體"/>
          <w:spacing w:val="-3"/>
        </w:rPr>
        <w:t>購書</w:t>
      </w:r>
      <w:r>
        <w:rPr>
          <w:rFonts w:ascii="微軟正黑體" w:eastAsia="微軟正黑體" w:hAnsi="微軟正黑體"/>
        </w:rPr>
        <w:t>金，參賽者應無償授</w:t>
      </w:r>
      <w:r>
        <w:rPr>
          <w:rFonts w:ascii="微軟正黑體" w:eastAsia="微軟正黑體" w:hAnsi="微軟正黑體"/>
          <w:spacing w:val="-2"/>
        </w:rPr>
        <w:t>權</w:t>
      </w:r>
      <w:r>
        <w:rPr>
          <w:rFonts w:ascii="微軟正黑體" w:eastAsia="微軟正黑體" w:hAnsi="微軟正黑體"/>
        </w:rPr>
        <w:t>國資圖</w:t>
      </w:r>
      <w:r>
        <w:rPr>
          <w:rFonts w:ascii="微軟正黑體" w:eastAsia="微軟正黑體" w:hAnsi="微軟正黑體"/>
          <w:spacing w:val="-2"/>
        </w:rPr>
        <w:t>使</w:t>
      </w:r>
      <w:r>
        <w:rPr>
          <w:rFonts w:ascii="微軟正黑體" w:eastAsia="微軟正黑體" w:hAnsi="微軟正黑體"/>
        </w:rPr>
        <w:t>用，將得</w:t>
      </w:r>
      <w:r>
        <w:rPr>
          <w:rFonts w:ascii="微軟正黑體" w:eastAsia="微軟正黑體" w:hAnsi="微軟正黑體"/>
          <w:spacing w:val="-2"/>
        </w:rPr>
        <w:t>獎</w:t>
      </w:r>
      <w:r>
        <w:rPr>
          <w:rFonts w:ascii="微軟正黑體" w:eastAsia="微軟正黑體" w:hAnsi="微軟正黑體"/>
        </w:rPr>
        <w:t>作品</w:t>
      </w:r>
      <w:r>
        <w:rPr>
          <w:rFonts w:ascii="微軟正黑體" w:eastAsia="微軟正黑體" w:hAnsi="微軟正黑體"/>
          <w:spacing w:val="-2"/>
        </w:rPr>
        <w:t>於各</w:t>
      </w:r>
      <w:r>
        <w:rPr>
          <w:rFonts w:ascii="微軟正黑體" w:eastAsia="微軟正黑體" w:hAnsi="微軟正黑體"/>
        </w:rPr>
        <w:t>項宣導</w:t>
      </w:r>
      <w:r>
        <w:rPr>
          <w:rFonts w:ascii="微軟正黑體" w:eastAsia="微軟正黑體" w:hAnsi="微軟正黑體"/>
          <w:spacing w:val="-2"/>
        </w:rPr>
        <w:t>推</w:t>
      </w:r>
      <w:r>
        <w:rPr>
          <w:rFonts w:ascii="微軟正黑體" w:eastAsia="微軟正黑體" w:hAnsi="微軟正黑體"/>
        </w:rPr>
        <w:t>廣用</w:t>
      </w:r>
      <w:r>
        <w:rPr>
          <w:rFonts w:ascii="微軟正黑體" w:eastAsia="微軟正黑體" w:hAnsi="微軟正黑體"/>
          <w:spacing w:val="-2"/>
        </w:rPr>
        <w:t>途上</w:t>
      </w:r>
      <w:r>
        <w:rPr>
          <w:rFonts w:ascii="微軟正黑體" w:eastAsia="微軟正黑體" w:hAnsi="微軟正黑體"/>
        </w:rPr>
        <w:t>，包括公</w:t>
      </w:r>
      <w:r>
        <w:rPr>
          <w:rFonts w:ascii="微軟正黑體" w:eastAsia="微軟正黑體" w:hAnsi="微軟正黑體"/>
          <w:spacing w:val="-2"/>
        </w:rPr>
        <w:t>開</w:t>
      </w:r>
      <w:r>
        <w:rPr>
          <w:rFonts w:ascii="微軟正黑體" w:eastAsia="微軟正黑體" w:hAnsi="微軟正黑體"/>
        </w:rPr>
        <w:t>陳列</w:t>
      </w:r>
      <w:r>
        <w:rPr>
          <w:rFonts w:ascii="微軟正黑體" w:eastAsia="微軟正黑體" w:hAnsi="微軟正黑體"/>
          <w:spacing w:val="-2"/>
        </w:rPr>
        <w:t>、公</w:t>
      </w:r>
      <w:r>
        <w:rPr>
          <w:rFonts w:ascii="微軟正黑體" w:eastAsia="微軟正黑體" w:hAnsi="微軟正黑體"/>
        </w:rPr>
        <w:t>開展示</w:t>
      </w:r>
      <w:r>
        <w:rPr>
          <w:rFonts w:ascii="微軟正黑體" w:eastAsia="微軟正黑體" w:hAnsi="微軟正黑體"/>
          <w:spacing w:val="-2"/>
        </w:rPr>
        <w:t>、</w:t>
      </w:r>
      <w:r>
        <w:rPr>
          <w:rFonts w:ascii="微軟正黑體" w:eastAsia="微軟正黑體" w:hAnsi="微軟正黑體"/>
        </w:rPr>
        <w:t>以任</w:t>
      </w:r>
      <w:r>
        <w:rPr>
          <w:rFonts w:ascii="微軟正黑體" w:eastAsia="微軟正黑體" w:hAnsi="微軟正黑體"/>
          <w:spacing w:val="-2"/>
        </w:rPr>
        <w:t>何形</w:t>
      </w:r>
      <w:r>
        <w:rPr>
          <w:rFonts w:ascii="微軟正黑體" w:eastAsia="微軟正黑體" w:hAnsi="微軟正黑體"/>
        </w:rPr>
        <w:t>式將得</w:t>
      </w:r>
      <w:r>
        <w:rPr>
          <w:rFonts w:ascii="微軟正黑體" w:eastAsia="微軟正黑體" w:hAnsi="微軟正黑體"/>
          <w:spacing w:val="-2"/>
        </w:rPr>
        <w:t>獎</w:t>
      </w:r>
      <w:r>
        <w:rPr>
          <w:rFonts w:ascii="微軟正黑體" w:eastAsia="微軟正黑體" w:hAnsi="微軟正黑體"/>
        </w:rPr>
        <w:t>作品</w:t>
      </w:r>
      <w:r>
        <w:rPr>
          <w:rFonts w:ascii="微軟正黑體" w:eastAsia="微軟正黑體" w:hAnsi="微軟正黑體"/>
          <w:spacing w:val="-2"/>
        </w:rPr>
        <w:t>之內</w:t>
      </w:r>
      <w:r>
        <w:rPr>
          <w:rFonts w:ascii="微軟正黑體" w:eastAsia="微軟正黑體" w:hAnsi="微軟正黑體"/>
        </w:rPr>
        <w:t>容行使</w:t>
      </w:r>
      <w:r>
        <w:rPr>
          <w:rFonts w:ascii="微軟正黑體" w:eastAsia="微軟正黑體" w:hAnsi="微軟正黑體"/>
          <w:spacing w:val="-2"/>
        </w:rPr>
        <w:t>重</w:t>
      </w:r>
      <w:r>
        <w:rPr>
          <w:rFonts w:ascii="微軟正黑體" w:eastAsia="微軟正黑體" w:hAnsi="微軟正黑體"/>
        </w:rPr>
        <w:t>製、</w:t>
      </w:r>
      <w:r>
        <w:rPr>
          <w:rFonts w:ascii="微軟正黑體" w:eastAsia="微軟正黑體" w:hAnsi="微軟正黑體"/>
          <w:spacing w:val="-2"/>
        </w:rPr>
        <w:t>編輯</w:t>
      </w:r>
      <w:r>
        <w:rPr>
          <w:rFonts w:ascii="微軟正黑體" w:eastAsia="微軟正黑體" w:hAnsi="微軟正黑體"/>
        </w:rPr>
        <w:t>、改作、印製、公開傳輸</w:t>
      </w:r>
      <w:r>
        <w:rPr>
          <w:rFonts w:ascii="微軟正黑體" w:eastAsia="微軟正黑體" w:hAnsi="微軟正黑體"/>
          <w:spacing w:val="-3"/>
        </w:rPr>
        <w:t>等</w:t>
      </w:r>
      <w:r>
        <w:rPr>
          <w:rFonts w:ascii="微軟正黑體" w:eastAsia="微軟正黑體" w:hAnsi="微軟正黑體"/>
        </w:rPr>
        <w:t>方式</w:t>
      </w:r>
      <w:r>
        <w:rPr>
          <w:rFonts w:ascii="微軟正黑體" w:eastAsia="微軟正黑體" w:hAnsi="微軟正黑體"/>
          <w:spacing w:val="-3"/>
        </w:rPr>
        <w:t>，</w:t>
      </w:r>
      <w:r>
        <w:rPr>
          <w:rFonts w:ascii="微軟正黑體" w:eastAsia="微軟正黑體" w:hAnsi="微軟正黑體"/>
        </w:rPr>
        <w:t>不限</w:t>
      </w:r>
      <w:r>
        <w:rPr>
          <w:rFonts w:ascii="微軟正黑體" w:eastAsia="微軟正黑體" w:hAnsi="微軟正黑體"/>
          <w:spacing w:val="-3"/>
        </w:rPr>
        <w:t>時</w:t>
      </w:r>
      <w:r>
        <w:rPr>
          <w:rFonts w:ascii="微軟正黑體" w:eastAsia="微軟正黑體" w:hAnsi="微軟正黑體"/>
        </w:rPr>
        <w:t>間、</w:t>
      </w:r>
      <w:r>
        <w:rPr>
          <w:rFonts w:ascii="微軟正黑體" w:eastAsia="微軟正黑體" w:hAnsi="微軟正黑體"/>
          <w:spacing w:val="-3"/>
        </w:rPr>
        <w:t>地</w:t>
      </w:r>
      <w:r>
        <w:rPr>
          <w:rFonts w:ascii="微軟正黑體" w:eastAsia="微軟正黑體" w:hAnsi="微軟正黑體"/>
        </w:rPr>
        <w:t>域、</w:t>
      </w:r>
      <w:r>
        <w:rPr>
          <w:rFonts w:ascii="微軟正黑體" w:eastAsia="微軟正黑體" w:hAnsi="微軟正黑體"/>
          <w:spacing w:val="-3"/>
        </w:rPr>
        <w:t>次</w:t>
      </w:r>
      <w:r>
        <w:rPr>
          <w:rFonts w:ascii="微軟正黑體" w:eastAsia="微軟正黑體" w:hAnsi="微軟正黑體"/>
        </w:rPr>
        <w:t>數之</w:t>
      </w:r>
      <w:r>
        <w:rPr>
          <w:rFonts w:ascii="微軟正黑體" w:eastAsia="微軟正黑體" w:hAnsi="微軟正黑體"/>
          <w:spacing w:val="-3"/>
        </w:rPr>
        <w:t>利</w:t>
      </w:r>
      <w:r>
        <w:rPr>
          <w:rFonts w:ascii="微軟正黑體" w:eastAsia="微軟正黑體" w:hAnsi="微軟正黑體"/>
        </w:rPr>
        <w:t>用，</w:t>
      </w:r>
      <w:r>
        <w:rPr>
          <w:rFonts w:ascii="微軟正黑體" w:eastAsia="微軟正黑體" w:hAnsi="微軟正黑體"/>
          <w:spacing w:val="-3"/>
        </w:rPr>
        <w:t>並</w:t>
      </w:r>
      <w:r>
        <w:rPr>
          <w:rFonts w:ascii="微軟正黑體" w:eastAsia="微軟正黑體" w:hAnsi="微軟正黑體"/>
        </w:rPr>
        <w:t>得再授權他人為上開方式之推</w:t>
      </w:r>
      <w:r>
        <w:rPr>
          <w:rFonts w:ascii="微軟正黑體" w:eastAsia="微軟正黑體" w:hAnsi="微軟正黑體"/>
          <w:spacing w:val="-3"/>
        </w:rPr>
        <w:t>廣</w:t>
      </w:r>
      <w:r>
        <w:rPr>
          <w:rFonts w:ascii="微軟正黑體" w:eastAsia="微軟正黑體" w:hAnsi="微軟正黑體"/>
        </w:rPr>
        <w:t>利</w:t>
      </w:r>
      <w:r>
        <w:rPr>
          <w:rFonts w:ascii="微軟正黑體" w:eastAsia="微軟正黑體" w:hAnsi="微軟正黑體"/>
          <w:spacing w:val="-5"/>
        </w:rPr>
        <w:t>用</w:t>
      </w:r>
      <w:r>
        <w:rPr>
          <w:rFonts w:ascii="微軟正黑體" w:eastAsia="微軟正黑體" w:hAnsi="微軟正黑體"/>
        </w:rPr>
        <w:t>。</w:t>
      </w:r>
    </w:p>
    <w:p w:rsidR="00FE57A2" w:rsidRDefault="00E073EF">
      <w:pPr>
        <w:pStyle w:val="a3"/>
        <w:spacing w:line="440" w:lineRule="exact"/>
        <w:ind w:left="118" w:right="346"/>
      </w:pPr>
      <w:r>
        <w:rPr>
          <w:rFonts w:ascii="微軟正黑體" w:eastAsia="微軟正黑體" w:hAnsi="微軟正黑體"/>
        </w:rPr>
        <w:t xml:space="preserve">　　立書人作品如有侵害第</w:t>
      </w:r>
      <w:r>
        <w:rPr>
          <w:rFonts w:ascii="微軟正黑體" w:eastAsia="微軟正黑體" w:hAnsi="微軟正黑體"/>
          <w:spacing w:val="-3"/>
        </w:rPr>
        <w:t>三</w:t>
      </w:r>
      <w:r>
        <w:rPr>
          <w:rFonts w:ascii="微軟正黑體" w:eastAsia="微軟正黑體" w:hAnsi="微軟正黑體"/>
        </w:rPr>
        <w:t>人權</w:t>
      </w:r>
      <w:r>
        <w:rPr>
          <w:rFonts w:ascii="微軟正黑體" w:eastAsia="微軟正黑體" w:hAnsi="微軟正黑體"/>
          <w:spacing w:val="-3"/>
        </w:rPr>
        <w:t>益</w:t>
      </w:r>
      <w:r>
        <w:rPr>
          <w:rFonts w:ascii="微軟正黑體" w:eastAsia="微軟正黑體" w:hAnsi="微軟正黑體"/>
        </w:rPr>
        <w:t>、抄</w:t>
      </w:r>
      <w:r>
        <w:rPr>
          <w:rFonts w:ascii="微軟正黑體" w:eastAsia="微軟正黑體" w:hAnsi="微軟正黑體"/>
          <w:spacing w:val="-3"/>
        </w:rPr>
        <w:t>襲</w:t>
      </w:r>
      <w:r>
        <w:rPr>
          <w:rFonts w:ascii="微軟正黑體" w:eastAsia="微軟正黑體" w:hAnsi="微軟正黑體"/>
        </w:rPr>
        <w:t>他人</w:t>
      </w:r>
      <w:r>
        <w:rPr>
          <w:rFonts w:ascii="微軟正黑體" w:eastAsia="微軟正黑體" w:hAnsi="微軟正黑體"/>
          <w:spacing w:val="-3"/>
        </w:rPr>
        <w:t>或</w:t>
      </w:r>
      <w:r>
        <w:rPr>
          <w:rFonts w:ascii="微軟正黑體" w:eastAsia="微軟正黑體" w:hAnsi="微軟正黑體"/>
        </w:rPr>
        <w:t>有妨</w:t>
      </w:r>
      <w:r>
        <w:rPr>
          <w:rFonts w:ascii="微軟正黑體" w:eastAsia="微軟正黑體" w:hAnsi="微軟正黑體"/>
          <w:spacing w:val="-3"/>
        </w:rPr>
        <w:t>害</w:t>
      </w:r>
      <w:r>
        <w:rPr>
          <w:rFonts w:ascii="微軟正黑體" w:eastAsia="微軟正黑體" w:hAnsi="微軟正黑體"/>
        </w:rPr>
        <w:t>他人</w:t>
      </w:r>
      <w:r>
        <w:rPr>
          <w:rFonts w:ascii="微軟正黑體" w:eastAsia="微軟正黑體" w:hAnsi="微軟正黑體"/>
          <w:spacing w:val="-3"/>
        </w:rPr>
        <w:t>著</w:t>
      </w:r>
      <w:r>
        <w:rPr>
          <w:rFonts w:ascii="微軟正黑體" w:eastAsia="微軟正黑體" w:hAnsi="微軟正黑體"/>
        </w:rPr>
        <w:t>作權</w:t>
      </w:r>
      <w:r>
        <w:rPr>
          <w:rFonts w:ascii="微軟正黑體" w:eastAsia="微軟正黑體" w:hAnsi="微軟正黑體"/>
          <w:spacing w:val="-3"/>
        </w:rPr>
        <w:t>之</w:t>
      </w:r>
      <w:r>
        <w:rPr>
          <w:rFonts w:ascii="微軟正黑體" w:eastAsia="微軟正黑體" w:hAnsi="微軟正黑體"/>
        </w:rPr>
        <w:t>情事，經查證屬實，立書人願</w:t>
      </w:r>
      <w:r>
        <w:rPr>
          <w:rFonts w:ascii="微軟正黑體" w:eastAsia="微軟正黑體" w:hAnsi="微軟正黑體"/>
          <w:spacing w:val="-3"/>
        </w:rPr>
        <w:t>負</w:t>
      </w:r>
      <w:r>
        <w:rPr>
          <w:rFonts w:ascii="微軟正黑體" w:eastAsia="微軟正黑體" w:hAnsi="微軟正黑體"/>
        </w:rPr>
        <w:t>排除</w:t>
      </w:r>
      <w:r>
        <w:rPr>
          <w:rFonts w:ascii="微軟正黑體" w:eastAsia="微軟正黑體" w:hAnsi="微軟正黑體"/>
          <w:spacing w:val="-3"/>
        </w:rPr>
        <w:t>糾</w:t>
      </w:r>
      <w:r>
        <w:rPr>
          <w:rFonts w:ascii="微軟正黑體" w:eastAsia="微軟正黑體" w:hAnsi="微軟正黑體"/>
        </w:rPr>
        <w:t>紛之</w:t>
      </w:r>
      <w:r>
        <w:rPr>
          <w:rFonts w:ascii="微軟正黑體" w:eastAsia="微軟正黑體" w:hAnsi="微軟正黑體"/>
          <w:spacing w:val="-3"/>
        </w:rPr>
        <w:t>責</w:t>
      </w:r>
      <w:r>
        <w:rPr>
          <w:rFonts w:ascii="微軟正黑體" w:eastAsia="微軟正黑體" w:hAnsi="微軟正黑體"/>
        </w:rPr>
        <w:t>，並</w:t>
      </w:r>
      <w:r>
        <w:rPr>
          <w:rFonts w:ascii="微軟正黑體" w:eastAsia="微軟正黑體" w:hAnsi="微軟正黑體"/>
          <w:spacing w:val="-3"/>
        </w:rPr>
        <w:t>擔</w:t>
      </w:r>
      <w:r>
        <w:rPr>
          <w:rFonts w:ascii="微軟正黑體" w:eastAsia="微軟正黑體" w:hAnsi="微軟正黑體"/>
        </w:rPr>
        <w:t>保第</w:t>
      </w:r>
      <w:r>
        <w:rPr>
          <w:rFonts w:ascii="微軟正黑體" w:eastAsia="微軟正黑體" w:hAnsi="微軟正黑體"/>
          <w:spacing w:val="-3"/>
        </w:rPr>
        <w:t>三</w:t>
      </w:r>
      <w:r>
        <w:rPr>
          <w:rFonts w:ascii="微軟正黑體" w:eastAsia="微軟正黑體" w:hAnsi="微軟正黑體"/>
        </w:rPr>
        <w:t>人就</w:t>
      </w:r>
      <w:r>
        <w:rPr>
          <w:rFonts w:ascii="微軟正黑體" w:eastAsia="微軟正黑體" w:hAnsi="微軟正黑體"/>
          <w:spacing w:val="-3"/>
        </w:rPr>
        <w:t>作</w:t>
      </w:r>
      <w:r>
        <w:rPr>
          <w:rFonts w:ascii="微軟正黑體" w:eastAsia="微軟正黑體" w:hAnsi="微軟正黑體"/>
        </w:rPr>
        <w:t>品對國資圖不得主張任何權</w:t>
      </w:r>
      <w:r>
        <w:rPr>
          <w:rFonts w:ascii="微軟正黑體" w:eastAsia="微軟正黑體" w:hAnsi="微軟正黑體"/>
          <w:spacing w:val="-3"/>
        </w:rPr>
        <w:t>利</w:t>
      </w:r>
      <w:r>
        <w:rPr>
          <w:rFonts w:ascii="微軟正黑體" w:eastAsia="微軟正黑體" w:hAnsi="微軟正黑體"/>
        </w:rPr>
        <w:t>，國資圖得逕予取消得</w:t>
      </w:r>
      <w:r>
        <w:rPr>
          <w:rFonts w:ascii="微軟正黑體" w:eastAsia="微軟正黑體" w:hAnsi="微軟正黑體"/>
          <w:spacing w:val="-3"/>
        </w:rPr>
        <w:t>獎</w:t>
      </w:r>
      <w:r>
        <w:rPr>
          <w:rFonts w:ascii="微軟正黑體" w:eastAsia="微軟正黑體" w:hAnsi="微軟正黑體"/>
        </w:rPr>
        <w:t>資格</w:t>
      </w:r>
      <w:r>
        <w:rPr>
          <w:rFonts w:ascii="微軟正黑體" w:eastAsia="微軟正黑體" w:hAnsi="微軟正黑體"/>
          <w:spacing w:val="-3"/>
        </w:rPr>
        <w:t>，</w:t>
      </w:r>
      <w:r>
        <w:rPr>
          <w:rFonts w:ascii="微軟正黑體" w:eastAsia="微軟正黑體" w:hAnsi="微軟正黑體"/>
        </w:rPr>
        <w:t>除追</w:t>
      </w:r>
      <w:r>
        <w:rPr>
          <w:rFonts w:ascii="微軟正黑體" w:eastAsia="微軟正黑體" w:hAnsi="微軟正黑體"/>
          <w:spacing w:val="-3"/>
        </w:rPr>
        <w:t>回購書</w:t>
      </w:r>
      <w:r>
        <w:rPr>
          <w:rFonts w:ascii="微軟正黑體" w:eastAsia="微軟正黑體" w:hAnsi="微軟正黑體"/>
        </w:rPr>
        <w:t>金</w:t>
      </w:r>
      <w:r>
        <w:rPr>
          <w:rFonts w:ascii="微軟正黑體" w:eastAsia="微軟正黑體" w:hAnsi="微軟正黑體"/>
          <w:spacing w:val="-3"/>
        </w:rPr>
        <w:t>外</w:t>
      </w:r>
      <w:r>
        <w:rPr>
          <w:rFonts w:ascii="微軟正黑體" w:eastAsia="微軟正黑體" w:hAnsi="微軟正黑體"/>
        </w:rPr>
        <w:t>，並</w:t>
      </w:r>
      <w:r>
        <w:rPr>
          <w:rFonts w:ascii="微軟正黑體" w:eastAsia="微軟正黑體" w:hAnsi="微軟正黑體"/>
          <w:spacing w:val="-3"/>
        </w:rPr>
        <w:t>得</w:t>
      </w:r>
      <w:r>
        <w:rPr>
          <w:rFonts w:ascii="微軟正黑體" w:eastAsia="微軟正黑體" w:hAnsi="微軟正黑體"/>
        </w:rPr>
        <w:t>向作品提供單位請</w:t>
      </w:r>
      <w:r>
        <w:rPr>
          <w:rFonts w:ascii="微軟正黑體" w:eastAsia="微軟正黑體" w:hAnsi="微軟正黑體"/>
          <w:spacing w:val="-3"/>
        </w:rPr>
        <w:t>求</w:t>
      </w:r>
      <w:r>
        <w:rPr>
          <w:rFonts w:ascii="微軟正黑體" w:eastAsia="微軟正黑體" w:hAnsi="微軟正黑體"/>
        </w:rPr>
        <w:t>相當於購書金金</w:t>
      </w:r>
      <w:r>
        <w:rPr>
          <w:rFonts w:ascii="微軟正黑體" w:eastAsia="微軟正黑體" w:hAnsi="微軟正黑體"/>
          <w:spacing w:val="-2"/>
        </w:rPr>
        <w:t>額</w:t>
      </w:r>
      <w:r>
        <w:rPr>
          <w:rFonts w:ascii="微軟正黑體" w:eastAsia="微軟正黑體" w:hAnsi="微軟正黑體" w:cs="Arial"/>
        </w:rPr>
        <w:t>2</w:t>
      </w:r>
      <w:r>
        <w:rPr>
          <w:rFonts w:ascii="微軟正黑體" w:eastAsia="微軟正黑體" w:hAnsi="微軟正黑體"/>
        </w:rPr>
        <w:t>倍之懲罰性</w:t>
      </w:r>
      <w:r>
        <w:rPr>
          <w:rFonts w:ascii="微軟正黑體" w:eastAsia="微軟正黑體" w:hAnsi="微軟正黑體"/>
          <w:spacing w:val="-3"/>
        </w:rPr>
        <w:t>違</w:t>
      </w:r>
      <w:r>
        <w:rPr>
          <w:rFonts w:ascii="微軟正黑體" w:eastAsia="微軟正黑體" w:hAnsi="微軟正黑體"/>
        </w:rPr>
        <w:t>約金</w:t>
      </w:r>
      <w:r>
        <w:rPr>
          <w:rFonts w:ascii="微軟正黑體" w:eastAsia="微軟正黑體" w:hAnsi="微軟正黑體"/>
          <w:spacing w:val="-3"/>
        </w:rPr>
        <w:t>，</w:t>
      </w:r>
      <w:r>
        <w:rPr>
          <w:rFonts w:ascii="微軟正黑體" w:eastAsia="微軟正黑體" w:hAnsi="微軟正黑體"/>
        </w:rPr>
        <w:t>另若</w:t>
      </w:r>
      <w:r>
        <w:rPr>
          <w:rFonts w:ascii="微軟正黑體" w:eastAsia="微軟正黑體" w:hAnsi="微軟正黑體"/>
          <w:spacing w:val="-3"/>
        </w:rPr>
        <w:t>造</w:t>
      </w:r>
      <w:r>
        <w:rPr>
          <w:rFonts w:ascii="微軟正黑體" w:eastAsia="微軟正黑體" w:hAnsi="微軟正黑體"/>
        </w:rPr>
        <w:t>成國資圖</w:t>
      </w:r>
      <w:r>
        <w:rPr>
          <w:rFonts w:ascii="微軟正黑體" w:eastAsia="微軟正黑體" w:hAnsi="微軟正黑體"/>
          <w:spacing w:val="-3"/>
        </w:rPr>
        <w:t>損</w:t>
      </w:r>
      <w:r>
        <w:rPr>
          <w:rFonts w:ascii="微軟正黑體" w:eastAsia="微軟正黑體" w:hAnsi="微軟正黑體"/>
        </w:rPr>
        <w:t>害，</w:t>
      </w:r>
      <w:r>
        <w:rPr>
          <w:rFonts w:ascii="微軟正黑體" w:eastAsia="微軟正黑體" w:hAnsi="微軟正黑體"/>
          <w:spacing w:val="-3"/>
        </w:rPr>
        <w:t>立</w:t>
      </w:r>
      <w:r>
        <w:rPr>
          <w:rFonts w:ascii="微軟正黑體" w:eastAsia="微軟正黑體" w:hAnsi="微軟正黑體"/>
        </w:rPr>
        <w:t>書人</w:t>
      </w:r>
      <w:r>
        <w:rPr>
          <w:rFonts w:ascii="微軟正黑體" w:eastAsia="微軟正黑體" w:hAnsi="微軟正黑體"/>
          <w:spacing w:val="-3"/>
        </w:rPr>
        <w:t>應</w:t>
      </w:r>
      <w:r>
        <w:rPr>
          <w:rFonts w:ascii="微軟正黑體" w:eastAsia="微軟正黑體" w:hAnsi="微軟正黑體"/>
        </w:rPr>
        <w:t>負損害賠償責</w:t>
      </w:r>
      <w:r>
        <w:rPr>
          <w:rFonts w:ascii="微軟正黑體" w:eastAsia="微軟正黑體" w:hAnsi="微軟正黑體"/>
          <w:spacing w:val="-2"/>
        </w:rPr>
        <w:t>任</w:t>
      </w:r>
      <w:r>
        <w:rPr>
          <w:rFonts w:ascii="微軟正黑體" w:eastAsia="微軟正黑體" w:hAnsi="微軟正黑體"/>
        </w:rPr>
        <w:t>。</w:t>
      </w:r>
    </w:p>
    <w:p w:rsidR="00FE57A2" w:rsidRDefault="00E073EF">
      <w:pPr>
        <w:pStyle w:val="a3"/>
        <w:spacing w:line="440" w:lineRule="exact"/>
        <w:ind w:left="118" w:right="390"/>
      </w:pPr>
      <w:r>
        <w:rPr>
          <w:rFonts w:ascii="微軟正黑體" w:eastAsia="微軟正黑體" w:hAnsi="微軟正黑體"/>
        </w:rPr>
        <w:t xml:space="preserve">　　立書人有使用他人所有</w:t>
      </w:r>
      <w:r>
        <w:rPr>
          <w:rFonts w:ascii="微軟正黑體" w:eastAsia="微軟正黑體" w:hAnsi="微軟正黑體"/>
          <w:spacing w:val="-3"/>
        </w:rPr>
        <w:t>之</w:t>
      </w:r>
      <w:r>
        <w:rPr>
          <w:rFonts w:ascii="微軟正黑體" w:eastAsia="微軟正黑體" w:hAnsi="微軟正黑體"/>
        </w:rPr>
        <w:t>圖案</w:t>
      </w:r>
      <w:r>
        <w:rPr>
          <w:rFonts w:ascii="微軟正黑體" w:eastAsia="微軟正黑體" w:hAnsi="微軟正黑體"/>
          <w:spacing w:val="-3"/>
        </w:rPr>
        <w:t>等</w:t>
      </w:r>
      <w:r>
        <w:rPr>
          <w:rFonts w:ascii="微軟正黑體" w:eastAsia="微軟正黑體" w:hAnsi="微軟正黑體"/>
        </w:rPr>
        <w:t>並涉</w:t>
      </w:r>
      <w:r>
        <w:rPr>
          <w:rFonts w:ascii="微軟正黑體" w:eastAsia="微軟正黑體" w:hAnsi="微軟正黑體"/>
          <w:spacing w:val="-3"/>
        </w:rPr>
        <w:t>及</w:t>
      </w:r>
      <w:r>
        <w:rPr>
          <w:rFonts w:ascii="微軟正黑體" w:eastAsia="微軟正黑體" w:hAnsi="微軟正黑體"/>
        </w:rPr>
        <w:t>相關</w:t>
      </w:r>
      <w:r>
        <w:rPr>
          <w:rFonts w:ascii="微軟正黑體" w:eastAsia="微軟正黑體" w:hAnsi="微軟正黑體"/>
          <w:spacing w:val="-3"/>
        </w:rPr>
        <w:t>著</w:t>
      </w:r>
      <w:r>
        <w:rPr>
          <w:rFonts w:ascii="微軟正黑體" w:eastAsia="微軟正黑體" w:hAnsi="微軟正黑體"/>
        </w:rPr>
        <w:t>作財</w:t>
      </w:r>
      <w:r>
        <w:rPr>
          <w:rFonts w:ascii="微軟正黑體" w:eastAsia="微軟正黑體" w:hAnsi="微軟正黑體"/>
          <w:spacing w:val="-3"/>
        </w:rPr>
        <w:t>產</w:t>
      </w:r>
      <w:r>
        <w:rPr>
          <w:rFonts w:ascii="微軟正黑體" w:eastAsia="微軟正黑體" w:hAnsi="微軟正黑體"/>
        </w:rPr>
        <w:t>權，</w:t>
      </w:r>
      <w:r>
        <w:rPr>
          <w:rFonts w:ascii="微軟正黑體" w:eastAsia="微軟正黑體" w:hAnsi="微軟正黑體"/>
          <w:spacing w:val="-3"/>
        </w:rPr>
        <w:t>已</w:t>
      </w:r>
      <w:r>
        <w:rPr>
          <w:rFonts w:ascii="微軟正黑體" w:eastAsia="微軟正黑體" w:hAnsi="微軟正黑體"/>
        </w:rPr>
        <w:t>自行</w:t>
      </w:r>
      <w:r>
        <w:rPr>
          <w:rFonts w:ascii="微軟正黑體" w:eastAsia="微軟正黑體" w:hAnsi="微軟正黑體"/>
          <w:spacing w:val="-3"/>
        </w:rPr>
        <w:t>取</w:t>
      </w:r>
      <w:r>
        <w:rPr>
          <w:rFonts w:ascii="微軟正黑體" w:eastAsia="微軟正黑體" w:hAnsi="微軟正黑體"/>
          <w:spacing w:val="2"/>
        </w:rPr>
        <w:t>得</w:t>
      </w:r>
      <w:r>
        <w:rPr>
          <w:rFonts w:ascii="微軟正黑體" w:eastAsia="微軟正黑體" w:hAnsi="微軟正黑體"/>
        </w:rPr>
        <w:t>著作財產權授權同</w:t>
      </w:r>
      <w:r>
        <w:rPr>
          <w:rFonts w:ascii="微軟正黑體" w:eastAsia="微軟正黑體" w:hAnsi="微軟正黑體"/>
          <w:spacing w:val="-3"/>
        </w:rPr>
        <w:t>意</w:t>
      </w:r>
      <w:r>
        <w:rPr>
          <w:rFonts w:ascii="微軟正黑體" w:eastAsia="微軟正黑體" w:hAnsi="微軟正黑體"/>
        </w:rPr>
        <w:t>等證明</w:t>
      </w:r>
      <w:r>
        <w:rPr>
          <w:rFonts w:ascii="微軟正黑體" w:eastAsia="微軟正黑體" w:hAnsi="微軟正黑體"/>
          <w:spacing w:val="-2"/>
        </w:rPr>
        <w:t>文</w:t>
      </w:r>
      <w:r>
        <w:rPr>
          <w:rFonts w:ascii="微軟正黑體" w:eastAsia="微軟正黑體" w:hAnsi="微軟正黑體"/>
        </w:rPr>
        <w:t>件。</w:t>
      </w:r>
    </w:p>
    <w:p w:rsidR="00FE57A2" w:rsidRDefault="00FE57A2">
      <w:pPr>
        <w:spacing w:before="240" w:line="440" w:lineRule="exact"/>
        <w:rPr>
          <w:rFonts w:ascii="微軟正黑體" w:eastAsia="微軟正黑體" w:hAnsi="微軟正黑體"/>
        </w:rPr>
      </w:pPr>
    </w:p>
    <w:p w:rsidR="00FE57A2" w:rsidRDefault="00E073EF">
      <w:pPr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圖書館或學校名稱：</w:t>
      </w:r>
      <w:r>
        <w:rPr>
          <w:rFonts w:ascii="微軟正黑體" w:eastAsia="微軟正黑體" w:hAnsi="微軟正黑體"/>
        </w:rPr>
        <w:t xml:space="preserve">  </w:t>
      </w:r>
      <w:r>
        <w:rPr>
          <w:rFonts w:ascii="微軟正黑體" w:eastAsia="微軟正黑體" w:hAnsi="微軟正黑體"/>
        </w:rPr>
        <w:t xml:space="preserve">　　　　　　　　　　　</w:t>
      </w:r>
    </w:p>
    <w:p w:rsidR="00FE57A2" w:rsidRDefault="00E073EF">
      <w:pPr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代表人：</w:t>
      </w:r>
      <w:r>
        <w:rPr>
          <w:rFonts w:ascii="微軟正黑體" w:eastAsia="微軟正黑體" w:hAnsi="微軟正黑體"/>
        </w:rPr>
        <w:t xml:space="preserve"> </w:t>
      </w:r>
    </w:p>
    <w:p w:rsidR="00FE57A2" w:rsidRDefault="00E073EF">
      <w:pPr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地址：</w:t>
      </w:r>
    </w:p>
    <w:p w:rsidR="00FE57A2" w:rsidRDefault="00E073EF">
      <w:pPr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統編：</w:t>
      </w:r>
    </w:p>
    <w:p w:rsidR="00FE57A2" w:rsidRDefault="00E073EF">
      <w:pPr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電話：</w:t>
      </w:r>
    </w:p>
    <w:p w:rsidR="00FE57A2" w:rsidRDefault="00FE57A2">
      <w:pPr>
        <w:spacing w:line="440" w:lineRule="exact"/>
        <w:rPr>
          <w:rFonts w:ascii="微軟正黑體" w:eastAsia="微軟正黑體" w:hAnsi="微軟正黑體"/>
        </w:rPr>
      </w:pPr>
    </w:p>
    <w:p w:rsidR="00FE57A2" w:rsidRDefault="00FE57A2">
      <w:pPr>
        <w:spacing w:line="440" w:lineRule="exact"/>
        <w:rPr>
          <w:rFonts w:ascii="微軟正黑體" w:eastAsia="微軟正黑體" w:hAnsi="微軟正黑體"/>
        </w:rPr>
      </w:pPr>
    </w:p>
    <w:p w:rsidR="00FE57A2" w:rsidRDefault="00E073EF">
      <w:pPr>
        <w:pStyle w:val="a3"/>
        <w:tabs>
          <w:tab w:val="left" w:pos="4295"/>
          <w:tab w:val="left" w:pos="5555"/>
          <w:tab w:val="left" w:pos="6746"/>
        </w:tabs>
        <w:spacing w:line="440" w:lineRule="exact"/>
        <w:ind w:left="2265"/>
      </w:pPr>
      <w:r>
        <w:rPr>
          <w:rFonts w:ascii="微軟正黑體" w:eastAsia="微軟正黑體" w:hAnsi="微軟正黑體"/>
        </w:rPr>
        <w:t>中華民國</w:t>
      </w:r>
      <w:r>
        <w:rPr>
          <w:rFonts w:ascii="微軟正黑體" w:eastAsia="微軟正黑體" w:hAnsi="微軟正黑體"/>
        </w:rPr>
        <w:tab/>
      </w:r>
      <w:r>
        <w:rPr>
          <w:rFonts w:ascii="微軟正黑體" w:eastAsia="微軟正黑體" w:hAnsi="微軟正黑體"/>
        </w:rPr>
        <w:t>年</w:t>
      </w:r>
      <w:r>
        <w:rPr>
          <w:rFonts w:ascii="微軟正黑體" w:eastAsia="微軟正黑體" w:hAnsi="微軟正黑體"/>
        </w:rPr>
        <w:tab/>
      </w:r>
      <w:r>
        <w:rPr>
          <w:rFonts w:ascii="微軟正黑體" w:eastAsia="微軟正黑體" w:hAnsi="微軟正黑體"/>
        </w:rPr>
        <w:t>月</w:t>
      </w:r>
      <w:r>
        <w:rPr>
          <w:rFonts w:ascii="微軟正黑體" w:eastAsia="微軟正黑體" w:hAnsi="微軟正黑體"/>
        </w:rPr>
        <w:tab/>
      </w:r>
      <w:r>
        <w:rPr>
          <w:rFonts w:ascii="微軟正黑體" w:eastAsia="微軟正黑體" w:hAnsi="微軟正黑體"/>
        </w:rPr>
        <w:t>日</w:t>
      </w:r>
    </w:p>
    <w:p w:rsidR="00FE57A2" w:rsidRDefault="00FE57A2">
      <w:pPr>
        <w:widowControl/>
        <w:rPr>
          <w:rFonts w:ascii="微軟正黑體" w:eastAsia="微軟正黑體" w:hAnsi="微軟正黑體" w:cs="華康黑體 Std W3"/>
          <w:spacing w:val="19"/>
        </w:rPr>
      </w:pPr>
    </w:p>
    <w:p w:rsidR="00FE57A2" w:rsidRDefault="00FE57A2">
      <w:pPr>
        <w:widowControl/>
        <w:rPr>
          <w:rFonts w:ascii="微軟正黑體" w:eastAsia="微軟正黑體" w:hAnsi="微軟正黑體" w:cs="華康黑體 Std W3"/>
          <w:spacing w:val="19"/>
        </w:rPr>
      </w:pPr>
    </w:p>
    <w:p w:rsidR="00FE57A2" w:rsidRDefault="00FE57A2">
      <w:pPr>
        <w:pStyle w:val="2"/>
        <w:ind w:left="0"/>
        <w:rPr>
          <w:rFonts w:ascii="微軟正黑體" w:eastAsia="微軟正黑體" w:hAnsi="微軟正黑體"/>
        </w:rPr>
      </w:pPr>
    </w:p>
    <w:sectPr w:rsidR="00FE57A2">
      <w:pgSz w:w="11910" w:h="16840"/>
      <w:pgMar w:top="1500" w:right="58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3EF" w:rsidRDefault="00E073EF">
      <w:r>
        <w:separator/>
      </w:r>
    </w:p>
  </w:endnote>
  <w:endnote w:type="continuationSeparator" w:id="0">
    <w:p w:rsidR="00E073EF" w:rsidRDefault="00E0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altName w:val="Arial"/>
    <w:charset w:val="00"/>
    <w:family w:val="swiss"/>
    <w:pitch w:val="variable"/>
  </w:font>
  <w:font w:name="Noto Sans CJK HK">
    <w:altName w:val="Arial"/>
    <w:charset w:val="00"/>
    <w:family w:val="swiss"/>
    <w:pitch w:val="variable"/>
  </w:font>
  <w:font w:name="Noto Sans Mono CJK HK">
    <w:charset w:val="00"/>
    <w:family w:val="swiss"/>
    <w:pitch w:val="variable"/>
  </w:font>
  <w:font w:name="華康黑體 Std W3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3EF" w:rsidRDefault="00E073EF">
      <w:r>
        <w:rPr>
          <w:color w:val="000000"/>
        </w:rPr>
        <w:separator/>
      </w:r>
    </w:p>
  </w:footnote>
  <w:footnote w:type="continuationSeparator" w:id="0">
    <w:p w:rsidR="00E073EF" w:rsidRDefault="00E07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146BA"/>
    <w:multiLevelType w:val="multilevel"/>
    <w:tmpl w:val="2C36985C"/>
    <w:lvl w:ilvl="0">
      <w:start w:val="1"/>
      <w:numFmt w:val="decimal"/>
      <w:lvlText w:val="%1."/>
      <w:lvlJc w:val="left"/>
      <w:pPr>
        <w:ind w:left="1496" w:hanging="480"/>
      </w:pPr>
    </w:lvl>
    <w:lvl w:ilvl="1">
      <w:start w:val="1"/>
      <w:numFmt w:val="ideographTraditional"/>
      <w:lvlText w:val="%2、"/>
      <w:lvlJc w:val="left"/>
      <w:pPr>
        <w:ind w:left="1976" w:hanging="480"/>
      </w:pPr>
    </w:lvl>
    <w:lvl w:ilvl="2">
      <w:start w:val="1"/>
      <w:numFmt w:val="lowerRoman"/>
      <w:lvlText w:val="%3."/>
      <w:lvlJc w:val="right"/>
      <w:pPr>
        <w:ind w:left="2456" w:hanging="480"/>
      </w:pPr>
    </w:lvl>
    <w:lvl w:ilvl="3">
      <w:start w:val="1"/>
      <w:numFmt w:val="decimal"/>
      <w:lvlText w:val="%4."/>
      <w:lvlJc w:val="left"/>
      <w:pPr>
        <w:ind w:left="2936" w:hanging="480"/>
      </w:pPr>
    </w:lvl>
    <w:lvl w:ilvl="4">
      <w:start w:val="1"/>
      <w:numFmt w:val="ideographTraditional"/>
      <w:lvlText w:val="%5、"/>
      <w:lvlJc w:val="left"/>
      <w:pPr>
        <w:ind w:left="3416" w:hanging="480"/>
      </w:pPr>
    </w:lvl>
    <w:lvl w:ilvl="5">
      <w:start w:val="1"/>
      <w:numFmt w:val="lowerRoman"/>
      <w:lvlText w:val="%6."/>
      <w:lvlJc w:val="right"/>
      <w:pPr>
        <w:ind w:left="3896" w:hanging="480"/>
      </w:pPr>
    </w:lvl>
    <w:lvl w:ilvl="6">
      <w:start w:val="1"/>
      <w:numFmt w:val="decimal"/>
      <w:lvlText w:val="%7."/>
      <w:lvlJc w:val="left"/>
      <w:pPr>
        <w:ind w:left="4376" w:hanging="480"/>
      </w:pPr>
    </w:lvl>
    <w:lvl w:ilvl="7">
      <w:start w:val="1"/>
      <w:numFmt w:val="ideographTraditional"/>
      <w:lvlText w:val="%8、"/>
      <w:lvlJc w:val="left"/>
      <w:pPr>
        <w:ind w:left="4856" w:hanging="480"/>
      </w:pPr>
    </w:lvl>
    <w:lvl w:ilvl="8">
      <w:start w:val="1"/>
      <w:numFmt w:val="lowerRoman"/>
      <w:lvlText w:val="%9."/>
      <w:lvlJc w:val="right"/>
      <w:pPr>
        <w:ind w:left="5336" w:hanging="480"/>
      </w:pPr>
    </w:lvl>
  </w:abstractNum>
  <w:abstractNum w:abstractNumId="1" w15:restartNumberingAfterBreak="0">
    <w:nsid w:val="20D82EC9"/>
    <w:multiLevelType w:val="multilevel"/>
    <w:tmpl w:val="220224C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06097C"/>
    <w:multiLevelType w:val="multilevel"/>
    <w:tmpl w:val="048A5D3E"/>
    <w:lvl w:ilvl="0">
      <w:start w:val="1"/>
      <w:numFmt w:val="decimal"/>
      <w:lvlText w:val="%1."/>
      <w:lvlJc w:val="left"/>
      <w:pPr>
        <w:ind w:left="1496" w:hanging="480"/>
      </w:pPr>
    </w:lvl>
    <w:lvl w:ilvl="1">
      <w:start w:val="1"/>
      <w:numFmt w:val="ideographTraditional"/>
      <w:lvlText w:val="%2、"/>
      <w:lvlJc w:val="left"/>
      <w:pPr>
        <w:ind w:left="1976" w:hanging="480"/>
      </w:pPr>
    </w:lvl>
    <w:lvl w:ilvl="2">
      <w:start w:val="1"/>
      <w:numFmt w:val="lowerRoman"/>
      <w:lvlText w:val="%3."/>
      <w:lvlJc w:val="right"/>
      <w:pPr>
        <w:ind w:left="2456" w:hanging="480"/>
      </w:pPr>
    </w:lvl>
    <w:lvl w:ilvl="3">
      <w:start w:val="1"/>
      <w:numFmt w:val="decimal"/>
      <w:lvlText w:val="%4."/>
      <w:lvlJc w:val="left"/>
      <w:pPr>
        <w:ind w:left="2936" w:hanging="480"/>
      </w:pPr>
    </w:lvl>
    <w:lvl w:ilvl="4">
      <w:start w:val="1"/>
      <w:numFmt w:val="ideographTraditional"/>
      <w:lvlText w:val="%5、"/>
      <w:lvlJc w:val="left"/>
      <w:pPr>
        <w:ind w:left="3416" w:hanging="480"/>
      </w:pPr>
    </w:lvl>
    <w:lvl w:ilvl="5">
      <w:start w:val="1"/>
      <w:numFmt w:val="lowerRoman"/>
      <w:lvlText w:val="%6."/>
      <w:lvlJc w:val="right"/>
      <w:pPr>
        <w:ind w:left="3896" w:hanging="480"/>
      </w:pPr>
    </w:lvl>
    <w:lvl w:ilvl="6">
      <w:start w:val="1"/>
      <w:numFmt w:val="decimal"/>
      <w:lvlText w:val="%7."/>
      <w:lvlJc w:val="left"/>
      <w:pPr>
        <w:ind w:left="4376" w:hanging="480"/>
      </w:pPr>
    </w:lvl>
    <w:lvl w:ilvl="7">
      <w:start w:val="1"/>
      <w:numFmt w:val="ideographTraditional"/>
      <w:lvlText w:val="%8、"/>
      <w:lvlJc w:val="left"/>
      <w:pPr>
        <w:ind w:left="4856" w:hanging="480"/>
      </w:pPr>
    </w:lvl>
    <w:lvl w:ilvl="8">
      <w:start w:val="1"/>
      <w:numFmt w:val="lowerRoman"/>
      <w:lvlText w:val="%9."/>
      <w:lvlJc w:val="right"/>
      <w:pPr>
        <w:ind w:left="5336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E57A2"/>
    <w:rsid w:val="000416AE"/>
    <w:rsid w:val="00E073EF"/>
    <w:rsid w:val="00FE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8E34C3-E2E1-43F3-A785-F8027603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WenQuanYi Micro Hei" w:eastAsia="WenQuanYi Micro Hei" w:hAnsi="WenQuanYi Micro Hei" w:cs="WenQuanYi Micro Hei"/>
      <w:lang w:eastAsia="zh-TW"/>
    </w:rPr>
  </w:style>
  <w:style w:type="paragraph" w:styleId="1">
    <w:name w:val="heading 1"/>
    <w:basedOn w:val="a"/>
    <w:pPr>
      <w:ind w:left="676"/>
      <w:outlineLvl w:val="0"/>
    </w:pPr>
    <w:rPr>
      <w:rFonts w:ascii="Noto Sans CJK HK" w:eastAsia="Noto Sans CJK HK" w:hAnsi="Noto Sans CJK HK" w:cs="Noto Sans CJK HK"/>
      <w:b/>
      <w:bCs/>
      <w:sz w:val="28"/>
      <w:szCs w:val="28"/>
    </w:rPr>
  </w:style>
  <w:style w:type="paragraph" w:styleId="2">
    <w:name w:val="heading 2"/>
    <w:basedOn w:val="a"/>
    <w:pPr>
      <w:spacing w:line="403" w:lineRule="exact"/>
      <w:ind w:left="676"/>
      <w:outlineLvl w:val="1"/>
    </w:pPr>
    <w:rPr>
      <w:rFonts w:ascii="Noto Sans Mono CJK HK" w:eastAsia="Noto Sans Mono CJK HK" w:hAnsi="Noto Sans Mono CJK HK" w:cs="Noto Sans Mono CJK HK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  <w:szCs w:val="24"/>
    </w:rPr>
  </w:style>
  <w:style w:type="paragraph" w:styleId="a4">
    <w:name w:val="List Paragraph"/>
    <w:basedOn w:val="a"/>
  </w:style>
  <w:style w:type="paragraph" w:customStyle="1" w:styleId="TableParagraph">
    <w:name w:val="Table Paragraph"/>
    <w:basedOn w:val="a"/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WenQuanYi Micro Hei" w:eastAsia="WenQuanYi Micro Hei" w:hAnsi="WenQuanYi Micro Hei" w:cs="WenQuanYi Micro Hei"/>
      <w:sz w:val="20"/>
      <w:szCs w:val="20"/>
      <w:lang w:eastAsia="zh-TW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WenQuanYi Micro Hei" w:eastAsia="WenQuanYi Micro Hei" w:hAnsi="WenQuanYi Micro Hei" w:cs="WenQuanYi Micro Hei"/>
      <w:sz w:val="20"/>
      <w:szCs w:val="20"/>
      <w:lang w:eastAsia="zh-TW"/>
    </w:rPr>
  </w:style>
  <w:style w:type="paragraph" w:customStyle="1" w:styleId="11">
    <w:name w:val="標題 11"/>
    <w:basedOn w:val="a"/>
    <w:pPr>
      <w:widowControl/>
      <w:autoSpaceDE/>
      <w:ind w:left="252"/>
      <w:outlineLvl w:val="1"/>
    </w:pPr>
    <w:rPr>
      <w:rFonts w:ascii="華康黑體 Std W3" w:eastAsia="華康黑體 Std W3" w:hAnsi="華康黑體 Std W3" w:cs="新細明體"/>
      <w:sz w:val="32"/>
      <w:szCs w:val="32"/>
    </w:rPr>
  </w:style>
  <w:style w:type="character" w:styleId="aa">
    <w:name w:val="FollowedHyperlink"/>
    <w:basedOn w:val="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15125@nlpi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QKBXig3gGjq5ndFt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url.cc/DAMEQQ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661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NLPI</dc:creator>
  <cp:lastModifiedBy>user</cp:lastModifiedBy>
  <cp:revision>2</cp:revision>
  <cp:lastPrinted>2023-08-01T07:43:00Z</cp:lastPrinted>
  <dcterms:created xsi:type="dcterms:W3CDTF">2023-10-06T07:52:00Z</dcterms:created>
  <dcterms:modified xsi:type="dcterms:W3CDTF">2023-10-06T07:52:00Z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2023-06-30T00:00:00Z</vt:filetime>
  </property>
</Properties>
</file>