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8BCCE" w14:textId="77777777" w:rsidR="00F6664B" w:rsidRPr="000B109F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0B109F">
        <w:rPr>
          <w:rFonts w:ascii="微軟正黑體" w:eastAsia="微軟正黑體" w:hAnsi="微軟正黑體" w:hint="eastAsia"/>
          <w:b/>
          <w:sz w:val="36"/>
          <w:szCs w:val="36"/>
        </w:rPr>
        <w:t>『電子書與實體館藏利用推廣工作坊』簡章</w:t>
      </w:r>
    </w:p>
    <w:p w14:paraId="0C2FF3E5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壹、 活動宗旨</w:t>
      </w:r>
    </w:p>
    <w:p w14:paraId="26AC4F7E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提供</w:t>
      </w:r>
      <w:r>
        <w:rPr>
          <w:rFonts w:ascii="微軟正黑體" w:eastAsia="微軟正黑體" w:hAnsi="微軟正黑體" w:hint="eastAsia"/>
          <w:sz w:val="28"/>
        </w:rPr>
        <w:t>電子資源結合課程教學</w:t>
      </w:r>
      <w:r w:rsidRPr="000B109F">
        <w:rPr>
          <w:rFonts w:ascii="微軟正黑體" w:eastAsia="微軟正黑體" w:hAnsi="微軟正黑體" w:hint="eastAsia"/>
          <w:sz w:val="28"/>
        </w:rPr>
        <w:t>教師或</w:t>
      </w:r>
      <w:r>
        <w:rPr>
          <w:rFonts w:ascii="微軟正黑體" w:eastAsia="微軟正黑體" w:hAnsi="微軟正黑體" w:hint="eastAsia"/>
          <w:sz w:val="28"/>
        </w:rPr>
        <w:t>圖書管理人員</w:t>
      </w:r>
      <w:r w:rsidRPr="000B109F">
        <w:rPr>
          <w:rFonts w:ascii="微軟正黑體" w:eastAsia="微軟正黑體" w:hAnsi="微軟正黑體" w:hint="eastAsia"/>
          <w:sz w:val="28"/>
        </w:rPr>
        <w:t>實作、</w:t>
      </w:r>
      <w:r>
        <w:rPr>
          <w:rFonts w:ascii="微軟正黑體" w:eastAsia="微軟正黑體" w:hAnsi="微軟正黑體" w:hint="eastAsia"/>
          <w:sz w:val="28"/>
        </w:rPr>
        <w:t>實</w:t>
      </w:r>
      <w:r w:rsidRPr="000B109F">
        <w:rPr>
          <w:rFonts w:ascii="微軟正黑體" w:eastAsia="微軟正黑體" w:hAnsi="微軟正黑體" w:hint="eastAsia"/>
          <w:sz w:val="28"/>
        </w:rPr>
        <w:t>際</w:t>
      </w:r>
      <w:r>
        <w:rPr>
          <w:rFonts w:ascii="微軟正黑體" w:eastAsia="微軟正黑體" w:hAnsi="微軟正黑體" w:hint="eastAsia"/>
          <w:sz w:val="28"/>
        </w:rPr>
        <w:t>經驗</w:t>
      </w:r>
      <w:r w:rsidRPr="000B109F">
        <w:rPr>
          <w:rFonts w:ascii="微軟正黑體" w:eastAsia="微軟正黑體" w:hAnsi="微軟正黑體" w:hint="eastAsia"/>
          <w:sz w:val="28"/>
        </w:rPr>
        <w:t>交流與相互觀摩學習之機會，加強</w:t>
      </w:r>
      <w:r>
        <w:rPr>
          <w:rFonts w:ascii="微軟正黑體" w:eastAsia="微軟正黑體" w:hAnsi="微軟正黑體" w:hint="eastAsia"/>
          <w:sz w:val="28"/>
        </w:rPr>
        <w:t>電子書平台及館藏查詢系統應用實</w:t>
      </w:r>
      <w:r w:rsidRPr="000B109F">
        <w:rPr>
          <w:rFonts w:ascii="微軟正黑體" w:eastAsia="微軟正黑體" w:hAnsi="微軟正黑體" w:hint="eastAsia"/>
          <w:sz w:val="28"/>
        </w:rPr>
        <w:t>作能力，啟發參與者對於</w:t>
      </w:r>
      <w:r>
        <w:rPr>
          <w:rFonts w:ascii="微軟正黑體" w:eastAsia="微軟正黑體" w:hAnsi="微軟正黑體" w:hint="eastAsia"/>
          <w:sz w:val="28"/>
        </w:rPr>
        <w:t>圖書資源運用</w:t>
      </w:r>
      <w:r w:rsidRPr="000B109F">
        <w:rPr>
          <w:rFonts w:ascii="微軟正黑體" w:eastAsia="微軟正黑體" w:hAnsi="微軟正黑體" w:hint="eastAsia"/>
          <w:sz w:val="28"/>
        </w:rPr>
        <w:t>之興趣，並累積</w:t>
      </w:r>
      <w:r>
        <w:rPr>
          <w:rFonts w:ascii="微軟正黑體" w:eastAsia="微軟正黑體" w:hAnsi="微軟正黑體" w:hint="eastAsia"/>
          <w:sz w:val="28"/>
        </w:rPr>
        <w:t>圖書流通管理</w:t>
      </w:r>
      <w:r w:rsidRPr="000B109F">
        <w:rPr>
          <w:rFonts w:ascii="微軟正黑體" w:eastAsia="微軟正黑體" w:hAnsi="微軟正黑體" w:hint="eastAsia"/>
          <w:sz w:val="28"/>
        </w:rPr>
        <w:t>實務經驗。</w:t>
      </w:r>
    </w:p>
    <w:p w14:paraId="3B724A33" w14:textId="77777777" w:rsidR="00F6664B" w:rsidRPr="00976C96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貳、 活動時間：</w:t>
      </w:r>
      <w:r>
        <w:rPr>
          <w:rFonts w:ascii="微軟正黑體" w:eastAsia="微軟正黑體" w:hAnsi="微軟正黑體" w:hint="eastAsia"/>
          <w:sz w:val="28"/>
        </w:rPr>
        <w:t>2023</w:t>
      </w:r>
      <w:r w:rsidRPr="000B109F">
        <w:rPr>
          <w:rFonts w:ascii="微軟正黑體" w:eastAsia="微軟正黑體" w:hAnsi="微軟正黑體" w:hint="eastAsia"/>
          <w:sz w:val="28"/>
        </w:rPr>
        <w:t xml:space="preserve">年 </w:t>
      </w:r>
      <w:r>
        <w:rPr>
          <w:rFonts w:ascii="微軟正黑體" w:eastAsia="微軟正黑體" w:hAnsi="微軟正黑體" w:hint="eastAsia"/>
          <w:sz w:val="28"/>
        </w:rPr>
        <w:t>7</w:t>
      </w:r>
      <w:r w:rsidRPr="000B109F">
        <w:rPr>
          <w:rFonts w:ascii="微軟正黑體" w:eastAsia="微軟正黑體" w:hAnsi="微軟正黑體" w:hint="eastAsia"/>
          <w:sz w:val="28"/>
        </w:rPr>
        <w:t xml:space="preserve"> 月</w:t>
      </w:r>
      <w:r w:rsidRPr="00976C96">
        <w:rPr>
          <w:rFonts w:ascii="微軟正黑體" w:eastAsia="微軟正黑體" w:hAnsi="微軟正黑體" w:hint="eastAsia"/>
          <w:sz w:val="28"/>
        </w:rPr>
        <w:t xml:space="preserve"> 27日</w:t>
      </w:r>
      <w:bookmarkStart w:id="0" w:name="_GoBack"/>
      <w:bookmarkEnd w:id="0"/>
    </w:p>
    <w:p w14:paraId="2A954D9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參、 活動地點：</w:t>
      </w:r>
      <w:r>
        <w:rPr>
          <w:rFonts w:ascii="微軟正黑體" w:eastAsia="微軟正黑體" w:hAnsi="微軟正黑體" w:hint="eastAsia"/>
          <w:sz w:val="28"/>
        </w:rPr>
        <w:t>桃園市立武陵高級中等學校</w:t>
      </w:r>
      <w:r w:rsidRPr="000B109F">
        <w:rPr>
          <w:rFonts w:ascii="微軟正黑體" w:eastAsia="微軟正黑體" w:hAnsi="微軟正黑體" w:hint="eastAsia"/>
          <w:sz w:val="28"/>
        </w:rPr>
        <w:t>(</w:t>
      </w:r>
      <w:r w:rsidRPr="00976C96">
        <w:rPr>
          <w:rFonts w:ascii="微軟正黑體" w:eastAsia="微軟正黑體" w:hAnsi="微軟正黑體" w:hint="eastAsia"/>
          <w:sz w:val="22"/>
        </w:rPr>
        <w:t>桃園市桃園區中山路889號</w:t>
      </w:r>
      <w:r w:rsidRPr="000B109F">
        <w:rPr>
          <w:rFonts w:ascii="微軟正黑體" w:eastAsia="微軟正黑體" w:hAnsi="微軟正黑體" w:hint="eastAsia"/>
          <w:sz w:val="28"/>
        </w:rPr>
        <w:t>)</w:t>
      </w:r>
    </w:p>
    <w:p w14:paraId="3CCD4848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肆、 研習對象：</w:t>
      </w:r>
      <w:r>
        <w:rPr>
          <w:rFonts w:ascii="微軟正黑體" w:eastAsia="微軟正黑體" w:hAnsi="微軟正黑體" w:hint="eastAsia"/>
          <w:sz w:val="28"/>
        </w:rPr>
        <w:t>閱讀推廣教師或圖書管理人員</w:t>
      </w:r>
      <w:r w:rsidRPr="000B109F">
        <w:rPr>
          <w:rFonts w:ascii="微軟正黑體" w:eastAsia="微軟正黑體" w:hAnsi="微軟正黑體" w:hint="eastAsia"/>
          <w:sz w:val="28"/>
        </w:rPr>
        <w:t>均可參加</w:t>
      </w:r>
    </w:p>
    <w:p w14:paraId="2A5ACA2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伍、 研習名額：</w:t>
      </w:r>
      <w:r>
        <w:rPr>
          <w:rFonts w:ascii="微軟正黑體" w:eastAsia="微軟正黑體" w:hAnsi="微軟正黑體" w:hint="eastAsia"/>
          <w:sz w:val="28"/>
        </w:rPr>
        <w:t>40</w:t>
      </w:r>
      <w:r w:rsidRPr="000B109F">
        <w:rPr>
          <w:rFonts w:ascii="微軟正黑體" w:eastAsia="微軟正黑體" w:hAnsi="微軟正黑體" w:hint="eastAsia"/>
          <w:sz w:val="28"/>
        </w:rPr>
        <w:t xml:space="preserve"> 人</w:t>
      </w:r>
    </w:p>
    <w:p w14:paraId="7808EA8A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陸、 報名方式</w:t>
      </w:r>
    </w:p>
    <w:p w14:paraId="5E0B9A83" w14:textId="79874D65" w:rsidR="00F6664B" w:rsidRPr="00F6664B" w:rsidRDefault="00F6664B" w:rsidP="00F6664B">
      <w:pPr>
        <w:spacing w:line="360" w:lineRule="auto"/>
        <w:rPr>
          <w:rFonts w:ascii="微軟正黑體" w:eastAsia="微軟正黑體" w:hAnsi="微軟正黑體"/>
          <w:color w:val="FF0000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 xml:space="preserve">一、 </w:t>
      </w:r>
      <w:r w:rsidRPr="00F4159D">
        <w:rPr>
          <w:rFonts w:ascii="微軟正黑體" w:eastAsia="微軟正黑體" w:hAnsi="微軟正黑體" w:hint="eastAsia"/>
          <w:sz w:val="28"/>
        </w:rPr>
        <w:t>請於 112 年 7月 21 日之前完成線上報名</w:t>
      </w:r>
      <w:r>
        <w:rPr>
          <w:rFonts w:ascii="微軟正黑體" w:eastAsia="微軟正黑體" w:hAnsi="微軟正黑體" w:hint="eastAsia"/>
          <w:sz w:val="28"/>
        </w:rPr>
        <w:t>，</w:t>
      </w:r>
      <w:r w:rsidR="00F4159D">
        <w:rPr>
          <w:rFonts w:ascii="微軟正黑體" w:eastAsia="微軟正黑體" w:hAnsi="微軟正黑體" w:hint="eastAsia"/>
          <w:sz w:val="28"/>
        </w:rPr>
        <w:t>全國教師網代碼:</w:t>
      </w:r>
      <w:r w:rsidR="00F4159D" w:rsidRPr="00F4159D">
        <w:t xml:space="preserve"> 3926591</w:t>
      </w:r>
    </w:p>
    <w:p w14:paraId="7E336AA7" w14:textId="13ABDFA1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二</w:t>
      </w:r>
      <w:r w:rsidRPr="000B109F">
        <w:rPr>
          <w:rFonts w:ascii="微軟正黑體" w:eastAsia="微軟正黑體" w:hAnsi="微軟正黑體" w:hint="eastAsia"/>
          <w:sz w:val="28"/>
        </w:rPr>
        <w:t>、 對活動若有任何疑問，請洽詢：</w:t>
      </w:r>
      <w:r>
        <w:rPr>
          <w:rFonts w:ascii="微軟正黑體" w:eastAsia="微軟正黑體" w:hAnsi="微軟正黑體" w:hint="eastAsia"/>
          <w:sz w:val="28"/>
        </w:rPr>
        <w:t>03-3698170</w:t>
      </w:r>
      <w:r>
        <w:rPr>
          <w:rFonts w:ascii="微軟正黑體" w:eastAsia="微軟正黑體" w:hAnsi="微軟正黑體"/>
          <w:sz w:val="28"/>
        </w:rPr>
        <w:t>#620</w:t>
      </w:r>
      <w:r>
        <w:rPr>
          <w:rFonts w:ascii="微軟正黑體" w:eastAsia="微軟正黑體" w:hAnsi="微軟正黑體" w:hint="eastAsia"/>
          <w:sz w:val="28"/>
        </w:rPr>
        <w:t>；w</w:t>
      </w:r>
      <w:r>
        <w:rPr>
          <w:rFonts w:ascii="微軟正黑體" w:eastAsia="微軟正黑體" w:hAnsi="微軟正黑體"/>
          <w:sz w:val="28"/>
        </w:rPr>
        <w:t>lsh</w:t>
      </w:r>
      <w:r>
        <w:rPr>
          <w:rFonts w:ascii="微軟正黑體" w:eastAsia="微軟正黑體" w:hAnsi="微軟正黑體" w:hint="eastAsia"/>
          <w:sz w:val="28"/>
        </w:rPr>
        <w:t>620@e</w:t>
      </w:r>
      <w:r>
        <w:rPr>
          <w:rFonts w:ascii="微軟正黑體" w:eastAsia="微軟正黑體" w:hAnsi="微軟正黑體"/>
          <w:sz w:val="28"/>
        </w:rPr>
        <w:t>mail.wlsh.tyc.edu.tw</w:t>
      </w:r>
    </w:p>
    <w:p w14:paraId="158F8B6C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柒、 活動費用：免費參加</w:t>
      </w:r>
    </w:p>
    <w:p w14:paraId="3EE4605D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捌、 報到：</w:t>
      </w:r>
      <w:r>
        <w:rPr>
          <w:rFonts w:ascii="微軟正黑體" w:eastAsia="微軟正黑體" w:hAnsi="微軟正黑體" w:hint="eastAsia"/>
          <w:sz w:val="28"/>
        </w:rPr>
        <w:t>桃園市武陵高中</w:t>
      </w:r>
      <w:r w:rsidRPr="00381172">
        <w:rPr>
          <w:rFonts w:ascii="微軟正黑體" w:eastAsia="微軟正黑體" w:hAnsi="微軟正黑體" w:hint="eastAsia"/>
          <w:sz w:val="28"/>
        </w:rPr>
        <w:t>圖書</w:t>
      </w:r>
      <w:r>
        <w:rPr>
          <w:rFonts w:ascii="微軟正黑體" w:eastAsia="微軟正黑體" w:hAnsi="微軟正黑體" w:hint="eastAsia"/>
          <w:sz w:val="28"/>
        </w:rPr>
        <w:t>館2</w:t>
      </w:r>
      <w:r w:rsidRPr="00381172">
        <w:rPr>
          <w:rFonts w:ascii="微軟正黑體" w:eastAsia="微軟正黑體" w:hAnsi="微軟正黑體" w:hint="eastAsia"/>
          <w:sz w:val="28"/>
        </w:rPr>
        <w:t>樓</w:t>
      </w:r>
      <w:r>
        <w:rPr>
          <w:rFonts w:ascii="微軟正黑體" w:eastAsia="微軟正黑體" w:hAnsi="微軟正黑體" w:hint="eastAsia"/>
          <w:sz w:val="28"/>
        </w:rPr>
        <w:t>多功能教室</w:t>
      </w:r>
      <w:r w:rsidRPr="000B109F">
        <w:rPr>
          <w:rFonts w:ascii="微軟正黑體" w:eastAsia="微軟正黑體" w:hAnsi="微軟正黑體" w:hint="eastAsia"/>
          <w:sz w:val="28"/>
        </w:rPr>
        <w:t>報到。</w:t>
      </w:r>
    </w:p>
    <w:p w14:paraId="5A51971E" w14:textId="77777777" w:rsidR="00F6664B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玖、 學員全程參與者，於課程結束後</w:t>
      </w:r>
      <w:r>
        <w:rPr>
          <w:rFonts w:ascii="微軟正黑體" w:eastAsia="微軟正黑體" w:hAnsi="微軟正黑體" w:hint="eastAsia"/>
          <w:sz w:val="28"/>
        </w:rPr>
        <w:t>登入全國教師網時數3小時</w:t>
      </w:r>
      <w:r w:rsidRPr="000B109F">
        <w:rPr>
          <w:rFonts w:ascii="微軟正黑體" w:eastAsia="微軟正黑體" w:hAnsi="微軟正黑體" w:hint="eastAsia"/>
          <w:sz w:val="28"/>
        </w:rPr>
        <w:t>。</w:t>
      </w:r>
    </w:p>
    <w:p w14:paraId="071F30BE" w14:textId="77777777" w:rsidR="00F6664B" w:rsidRDefault="00F6664B" w:rsidP="00F6664B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14:paraId="529DB081" w14:textId="77777777" w:rsidR="00F6664B" w:rsidRPr="00381172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36"/>
        </w:rPr>
      </w:pPr>
      <w:r w:rsidRPr="00381172">
        <w:rPr>
          <w:rFonts w:ascii="微軟正黑體" w:eastAsia="微軟正黑體" w:hAnsi="微軟正黑體" w:hint="eastAsia"/>
          <w:b/>
          <w:sz w:val="40"/>
          <w:szCs w:val="36"/>
        </w:rPr>
        <w:lastRenderedPageBreak/>
        <w:t>『電子書與實體館藏利用推廣工作坊』課程表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256"/>
        <w:gridCol w:w="3190"/>
      </w:tblGrid>
      <w:tr w:rsidR="00F6664B" w14:paraId="039CF03E" w14:textId="77777777" w:rsidTr="00662FE0">
        <w:trPr>
          <w:trHeight w:val="1143"/>
        </w:trPr>
        <w:tc>
          <w:tcPr>
            <w:tcW w:w="2122" w:type="dxa"/>
          </w:tcPr>
          <w:p w14:paraId="068929A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時間</w:t>
            </w:r>
          </w:p>
        </w:tc>
        <w:tc>
          <w:tcPr>
            <w:tcW w:w="7446" w:type="dxa"/>
            <w:gridSpan w:val="2"/>
          </w:tcPr>
          <w:p w14:paraId="570F5E2E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年07月27日(四)</w:t>
            </w:r>
          </w:p>
        </w:tc>
      </w:tr>
      <w:tr w:rsidR="00F6664B" w14:paraId="7983B9FB" w14:textId="77777777" w:rsidTr="00662FE0">
        <w:trPr>
          <w:trHeight w:val="1119"/>
        </w:trPr>
        <w:tc>
          <w:tcPr>
            <w:tcW w:w="2122" w:type="dxa"/>
          </w:tcPr>
          <w:p w14:paraId="36B932B8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0～09:30</w:t>
            </w:r>
          </w:p>
        </w:tc>
        <w:tc>
          <w:tcPr>
            <w:tcW w:w="7446" w:type="dxa"/>
            <w:gridSpan w:val="2"/>
          </w:tcPr>
          <w:p w14:paraId="79DB9F8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報 到</w:t>
            </w:r>
          </w:p>
        </w:tc>
      </w:tr>
      <w:tr w:rsidR="00F6664B" w14:paraId="17AA39DF" w14:textId="77777777" w:rsidTr="00662FE0">
        <w:trPr>
          <w:trHeight w:val="1143"/>
        </w:trPr>
        <w:tc>
          <w:tcPr>
            <w:tcW w:w="2122" w:type="dxa"/>
          </w:tcPr>
          <w:p w14:paraId="4D82DE60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3099DD0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5618">
              <w:rPr>
                <w:rFonts w:ascii="微軟正黑體" w:eastAsia="微軟正黑體" w:hAnsi="微軟正黑體" w:hint="eastAsia"/>
                <w:sz w:val="28"/>
                <w:szCs w:val="28"/>
              </w:rPr>
              <w:t>英文故事電子書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教學推廣</w:t>
            </w:r>
          </w:p>
        </w:tc>
        <w:tc>
          <w:tcPr>
            <w:tcW w:w="3190" w:type="dxa"/>
          </w:tcPr>
          <w:p w14:paraId="19C0E1FC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EBSCO業務經理</w:t>
            </w:r>
          </w:p>
        </w:tc>
      </w:tr>
      <w:tr w:rsidR="00F6664B" w14:paraId="05FBB041" w14:textId="77777777" w:rsidTr="00662FE0">
        <w:trPr>
          <w:trHeight w:val="1143"/>
        </w:trPr>
        <w:tc>
          <w:tcPr>
            <w:tcW w:w="2122" w:type="dxa"/>
          </w:tcPr>
          <w:p w14:paraId="787AD1C3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0~11: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1ACE170F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館藏查詢系統管理與應用</w:t>
            </w:r>
          </w:p>
        </w:tc>
        <w:tc>
          <w:tcPr>
            <w:tcW w:w="3190" w:type="dxa"/>
          </w:tcPr>
          <w:p w14:paraId="6F575F9B" w14:textId="77777777" w:rsidR="00F6664B" w:rsidRDefault="00F6664B" w:rsidP="00662FE0">
            <w:pPr>
              <w:spacing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寶慶客服工程師</w:t>
            </w:r>
          </w:p>
        </w:tc>
      </w:tr>
      <w:tr w:rsidR="00F6664B" w14:paraId="0BE8A70E" w14:textId="77777777" w:rsidTr="00662FE0">
        <w:trPr>
          <w:trHeight w:val="1119"/>
        </w:trPr>
        <w:tc>
          <w:tcPr>
            <w:tcW w:w="2122" w:type="dxa"/>
          </w:tcPr>
          <w:p w14:paraId="23A5534E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12:00~13:00</w:t>
            </w:r>
          </w:p>
        </w:tc>
        <w:tc>
          <w:tcPr>
            <w:tcW w:w="7446" w:type="dxa"/>
            <w:gridSpan w:val="2"/>
          </w:tcPr>
          <w:p w14:paraId="187998D3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/>
                <w:sz w:val="28"/>
                <w:szCs w:val="28"/>
              </w:rPr>
              <w:t>用餐與休息</w:t>
            </w:r>
          </w:p>
        </w:tc>
      </w:tr>
      <w:tr w:rsidR="00F6664B" w14:paraId="1BE5A497" w14:textId="77777777" w:rsidTr="00662FE0">
        <w:trPr>
          <w:trHeight w:val="1143"/>
        </w:trPr>
        <w:tc>
          <w:tcPr>
            <w:tcW w:w="2122" w:type="dxa"/>
          </w:tcPr>
          <w:p w14:paraId="775D73BD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13:00~13:30</w:t>
            </w:r>
          </w:p>
        </w:tc>
        <w:tc>
          <w:tcPr>
            <w:tcW w:w="7446" w:type="dxa"/>
            <w:gridSpan w:val="2"/>
          </w:tcPr>
          <w:p w14:paraId="572E0794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圖書館自主學習空間觀摩</w:t>
            </w:r>
          </w:p>
        </w:tc>
      </w:tr>
      <w:tr w:rsidR="00F6664B" w14:paraId="6D7E614A" w14:textId="77777777" w:rsidTr="00662FE0">
        <w:trPr>
          <w:trHeight w:val="1119"/>
        </w:trPr>
        <w:tc>
          <w:tcPr>
            <w:tcW w:w="2122" w:type="dxa"/>
          </w:tcPr>
          <w:p w14:paraId="53E7F6F1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13:30~14:30</w:t>
            </w:r>
          </w:p>
        </w:tc>
        <w:tc>
          <w:tcPr>
            <w:tcW w:w="7446" w:type="dxa"/>
            <w:gridSpan w:val="2"/>
          </w:tcPr>
          <w:p w14:paraId="04F95D56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經驗分享、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綜合討論</w:t>
            </w:r>
          </w:p>
        </w:tc>
      </w:tr>
    </w:tbl>
    <w:p w14:paraId="246744CD" w14:textId="77777777" w:rsidR="00F6664B" w:rsidRPr="00381172" w:rsidRDefault="00F6664B" w:rsidP="00F6664B">
      <w:pPr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A22781E" w14:textId="77777777" w:rsidR="005D0A09" w:rsidRDefault="005D0A09"/>
    <w:sectPr w:rsidR="005D0A09" w:rsidSect="00FD3D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08505" w14:textId="77777777" w:rsidR="00C804F2" w:rsidRDefault="00C804F2" w:rsidP="00F6664B">
      <w:r>
        <w:separator/>
      </w:r>
    </w:p>
  </w:endnote>
  <w:endnote w:type="continuationSeparator" w:id="0">
    <w:p w14:paraId="28ED77CC" w14:textId="77777777" w:rsidR="00C804F2" w:rsidRDefault="00C804F2" w:rsidP="00F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247FA" w14:textId="77777777" w:rsidR="00C804F2" w:rsidRDefault="00C804F2" w:rsidP="00F6664B">
      <w:r>
        <w:separator/>
      </w:r>
    </w:p>
  </w:footnote>
  <w:footnote w:type="continuationSeparator" w:id="0">
    <w:p w14:paraId="5839A552" w14:textId="77777777" w:rsidR="00C804F2" w:rsidRDefault="00C804F2" w:rsidP="00F6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14"/>
    <w:rsid w:val="005D0A09"/>
    <w:rsid w:val="00663114"/>
    <w:rsid w:val="006B52DF"/>
    <w:rsid w:val="00862212"/>
    <w:rsid w:val="00C804F2"/>
    <w:rsid w:val="00F4159D"/>
    <w:rsid w:val="00F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73C20"/>
  <w15:chartTrackingRefBased/>
  <w15:docId w15:val="{935887A7-4D30-42D0-9008-3DC48B33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64B"/>
    <w:rPr>
      <w:sz w:val="20"/>
      <w:szCs w:val="20"/>
    </w:rPr>
  </w:style>
  <w:style w:type="table" w:styleId="a7">
    <w:name w:val="Table Grid"/>
    <w:basedOn w:val="a1"/>
    <w:uiPriority w:val="39"/>
    <w:rsid w:val="00F6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6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周威宏</dc:creator>
  <cp:keywords/>
  <dc:description/>
  <cp:lastModifiedBy>user</cp:lastModifiedBy>
  <cp:revision>2</cp:revision>
  <dcterms:created xsi:type="dcterms:W3CDTF">2023-07-17T03:28:00Z</dcterms:created>
  <dcterms:modified xsi:type="dcterms:W3CDTF">2023-07-17T03:28:00Z</dcterms:modified>
</cp:coreProperties>
</file>