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51" w:rsidRPr="000C7571" w:rsidRDefault="00E706F2" w:rsidP="00135E5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36"/>
        </w:rPr>
      </w:pPr>
      <w:r w:rsidRPr="000C7571">
        <w:rPr>
          <w:rFonts w:ascii="標楷體" w:eastAsia="標楷體" w:hAnsi="標楷體" w:hint="eastAsia"/>
          <w:bCs/>
          <w:sz w:val="36"/>
          <w:szCs w:val="36"/>
        </w:rPr>
        <w:t>國立</w:t>
      </w:r>
      <w:r w:rsidR="00135E51" w:rsidRPr="000C7571">
        <w:rPr>
          <w:rFonts w:ascii="標楷體" w:eastAsia="標楷體" w:hAnsi="標楷體" w:hint="eastAsia"/>
          <w:bCs/>
          <w:sz w:val="36"/>
          <w:szCs w:val="36"/>
        </w:rPr>
        <w:t>基隆</w:t>
      </w:r>
      <w:r w:rsidRPr="000C7571">
        <w:rPr>
          <w:rFonts w:ascii="標楷體" w:eastAsia="標楷體" w:hAnsi="標楷體" w:hint="eastAsia"/>
          <w:bCs/>
          <w:sz w:val="36"/>
          <w:szCs w:val="36"/>
        </w:rPr>
        <w:t>高</w:t>
      </w:r>
      <w:r w:rsidR="00C1238F">
        <w:rPr>
          <w:rFonts w:ascii="標楷體" w:eastAsia="標楷體" w:hAnsi="標楷體" w:hint="eastAsia"/>
          <w:bCs/>
          <w:sz w:val="36"/>
          <w:szCs w:val="36"/>
        </w:rPr>
        <w:t>級</w:t>
      </w:r>
      <w:r w:rsidRPr="000C7571">
        <w:rPr>
          <w:rFonts w:ascii="標楷體" w:eastAsia="標楷體" w:hAnsi="標楷體" w:hint="eastAsia"/>
          <w:bCs/>
          <w:sz w:val="36"/>
          <w:szCs w:val="36"/>
        </w:rPr>
        <w:t>中</w:t>
      </w:r>
      <w:r w:rsidR="00C1238F">
        <w:rPr>
          <w:rFonts w:ascii="標楷體" w:eastAsia="標楷體" w:hAnsi="標楷體" w:hint="eastAsia"/>
          <w:bCs/>
          <w:sz w:val="36"/>
          <w:szCs w:val="36"/>
        </w:rPr>
        <w:t>學</w:t>
      </w:r>
      <w:proofErr w:type="gramStart"/>
      <w:r w:rsidR="00135E51" w:rsidRPr="000C7571">
        <w:rPr>
          <w:rFonts w:ascii="標楷體" w:eastAsia="標楷體" w:hAnsi="標楷體" w:hint="eastAsia"/>
          <w:bCs/>
          <w:sz w:val="36"/>
          <w:szCs w:val="36"/>
        </w:rPr>
        <w:t>1</w:t>
      </w:r>
      <w:r w:rsidR="009D2E71">
        <w:rPr>
          <w:rFonts w:ascii="標楷體" w:eastAsia="標楷體" w:hAnsi="標楷體" w:hint="eastAsia"/>
          <w:bCs/>
          <w:sz w:val="36"/>
          <w:szCs w:val="36"/>
        </w:rPr>
        <w:t>1</w:t>
      </w:r>
      <w:r w:rsidR="00C1238F">
        <w:rPr>
          <w:rFonts w:ascii="標楷體" w:eastAsia="標楷體" w:hAnsi="標楷體"/>
          <w:bCs/>
          <w:sz w:val="36"/>
          <w:szCs w:val="36"/>
        </w:rPr>
        <w:t>1</w:t>
      </w:r>
      <w:proofErr w:type="gramEnd"/>
      <w:r w:rsidR="00135E51" w:rsidRPr="000C7571">
        <w:rPr>
          <w:rFonts w:ascii="標楷體" w:eastAsia="標楷體" w:hAnsi="標楷體" w:hint="eastAsia"/>
          <w:bCs/>
          <w:sz w:val="36"/>
          <w:szCs w:val="36"/>
        </w:rPr>
        <w:t>年度決算作業</w:t>
      </w:r>
      <w:r w:rsidR="0019346E" w:rsidRPr="000C7571">
        <w:rPr>
          <w:rFonts w:ascii="標楷體" w:eastAsia="標楷體" w:hAnsi="標楷體" w:cs="DFKaiShu-SB-Estd-BF" w:hint="eastAsia"/>
          <w:kern w:val="0"/>
          <w:sz w:val="36"/>
          <w:szCs w:val="36"/>
        </w:rPr>
        <w:t>應行</w:t>
      </w:r>
      <w:r w:rsidR="00135E51" w:rsidRPr="000C7571">
        <w:rPr>
          <w:rFonts w:ascii="標楷體" w:eastAsia="標楷體" w:hAnsi="標楷體" w:cs="DFKaiShu-SB-Estd-BF" w:hint="eastAsia"/>
          <w:kern w:val="0"/>
          <w:sz w:val="36"/>
          <w:szCs w:val="36"/>
        </w:rPr>
        <w:t>注意事項</w:t>
      </w:r>
    </w:p>
    <w:p w:rsidR="008C3981" w:rsidRDefault="00135E51" w:rsidP="00135E51">
      <w:pPr>
        <w:jc w:val="right"/>
        <w:rPr>
          <w:rFonts w:ascii="標楷體" w:eastAsia="標楷體" w:hAnsi="標楷體"/>
        </w:rPr>
      </w:pPr>
      <w:r w:rsidRPr="00954EDC">
        <w:rPr>
          <w:rFonts w:ascii="標楷體" w:eastAsia="標楷體" w:hAnsi="標楷體" w:hint="eastAsia"/>
        </w:rPr>
        <w:t>1</w:t>
      </w:r>
      <w:r w:rsidR="001A6BAF">
        <w:rPr>
          <w:rFonts w:ascii="標楷體" w:eastAsia="標楷體" w:hAnsi="標楷體" w:hint="eastAsia"/>
        </w:rPr>
        <w:t>1</w:t>
      </w:r>
      <w:r w:rsidR="00C1238F">
        <w:rPr>
          <w:rFonts w:ascii="標楷體" w:eastAsia="標楷體" w:hAnsi="標楷體"/>
        </w:rPr>
        <w:t>1</w:t>
      </w:r>
      <w:r w:rsidRPr="00954EDC">
        <w:rPr>
          <w:rFonts w:ascii="標楷體" w:eastAsia="標楷體" w:hAnsi="標楷體" w:hint="eastAsia"/>
        </w:rPr>
        <w:t>年</w:t>
      </w:r>
      <w:r w:rsidR="00DA308E">
        <w:rPr>
          <w:rFonts w:ascii="標楷體" w:eastAsia="標楷體" w:hAnsi="標楷體" w:hint="eastAsia"/>
        </w:rPr>
        <w:t>1</w:t>
      </w:r>
      <w:r w:rsidR="001A6BAF">
        <w:rPr>
          <w:rFonts w:ascii="標楷體" w:eastAsia="標楷體" w:hAnsi="標楷體" w:hint="eastAsia"/>
        </w:rPr>
        <w:t>1</w:t>
      </w:r>
      <w:r w:rsidRPr="00954EDC">
        <w:rPr>
          <w:rFonts w:ascii="標楷體" w:eastAsia="標楷體" w:hAnsi="標楷體" w:hint="eastAsia"/>
        </w:rPr>
        <w:t>月</w:t>
      </w:r>
      <w:r w:rsidR="00C1238F">
        <w:rPr>
          <w:rFonts w:ascii="標楷體" w:eastAsia="標楷體" w:hAnsi="標楷體" w:hint="eastAsia"/>
        </w:rPr>
        <w:t>1</w:t>
      </w:r>
      <w:r w:rsidR="00C1238F">
        <w:rPr>
          <w:rFonts w:ascii="標楷體" w:eastAsia="標楷體" w:hAnsi="標楷體"/>
        </w:rPr>
        <w:t>3</w:t>
      </w:r>
      <w:r w:rsidRPr="00954EDC">
        <w:rPr>
          <w:rFonts w:ascii="標楷體" w:eastAsia="標楷體" w:hAnsi="標楷體" w:hint="eastAsia"/>
        </w:rPr>
        <w:t>日</w:t>
      </w:r>
    </w:p>
    <w:p w:rsidR="004D6020" w:rsidRPr="003E6F5D" w:rsidRDefault="00135E51" w:rsidP="003E6F5D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/>
          <w:sz w:val="32"/>
          <w:szCs w:val="32"/>
        </w:rPr>
        <w:t>1</w:t>
      </w:r>
      <w:r w:rsidR="009D2E71">
        <w:rPr>
          <w:rFonts w:ascii="標楷體" w:eastAsia="標楷體" w:hAnsi="標楷體" w:hint="eastAsia"/>
          <w:sz w:val="32"/>
          <w:szCs w:val="32"/>
        </w:rPr>
        <w:t>1</w:t>
      </w:r>
      <w:r w:rsidR="00C1238F">
        <w:rPr>
          <w:rFonts w:ascii="標楷體" w:eastAsia="標楷體" w:hAnsi="標楷體"/>
          <w:sz w:val="32"/>
          <w:szCs w:val="32"/>
        </w:rPr>
        <w:t>1</w:t>
      </w:r>
      <w:r w:rsidRPr="003E6F5D">
        <w:rPr>
          <w:rFonts w:ascii="標楷體" w:eastAsia="標楷體" w:hAnsi="標楷體" w:hint="eastAsia"/>
          <w:sz w:val="32"/>
          <w:szCs w:val="32"/>
        </w:rPr>
        <w:t>會計年度即將結束，</w:t>
      </w:r>
      <w:proofErr w:type="gramStart"/>
      <w:r w:rsidRPr="003E6F5D">
        <w:rPr>
          <w:rFonts w:ascii="標楷體" w:eastAsia="標楷體" w:hAnsi="標楷體" w:hint="eastAsia"/>
          <w:sz w:val="32"/>
          <w:szCs w:val="32"/>
        </w:rPr>
        <w:t>為結清</w:t>
      </w:r>
      <w:proofErr w:type="gramEnd"/>
      <w:r w:rsidRPr="003E6F5D">
        <w:rPr>
          <w:rFonts w:ascii="標楷體" w:eastAsia="標楷體" w:hAnsi="標楷體" w:hint="eastAsia"/>
          <w:sz w:val="32"/>
          <w:szCs w:val="32"/>
        </w:rPr>
        <w:t>本年度經費收支，</w:t>
      </w:r>
      <w:proofErr w:type="gramStart"/>
      <w:r w:rsidRPr="003E6F5D">
        <w:rPr>
          <w:rFonts w:ascii="標楷體" w:eastAsia="標楷體" w:hAnsi="標楷體" w:hint="eastAsia"/>
          <w:sz w:val="32"/>
          <w:szCs w:val="32"/>
        </w:rPr>
        <w:t>俾</w:t>
      </w:r>
      <w:proofErr w:type="gramEnd"/>
      <w:r w:rsidRPr="003E6F5D">
        <w:rPr>
          <w:rFonts w:ascii="標楷體" w:eastAsia="標楷體" w:hAnsi="標楷體" w:hint="eastAsia"/>
          <w:sz w:val="32"/>
          <w:szCs w:val="32"/>
        </w:rPr>
        <w:t>利編製決算，請各</w:t>
      </w:r>
      <w:proofErr w:type="gramStart"/>
      <w:r w:rsidRPr="003E6F5D">
        <w:rPr>
          <w:rFonts w:ascii="標楷體" w:eastAsia="標楷體" w:hAnsi="標楷體" w:hint="eastAsia"/>
          <w:sz w:val="32"/>
          <w:szCs w:val="32"/>
        </w:rPr>
        <w:t>單位確依本</w:t>
      </w:r>
      <w:proofErr w:type="gramEnd"/>
      <w:r w:rsidRPr="003E6F5D">
        <w:rPr>
          <w:rFonts w:ascii="標楷體" w:eastAsia="標楷體" w:hAnsi="標楷體" w:hint="eastAsia"/>
          <w:sz w:val="32"/>
          <w:szCs w:val="32"/>
        </w:rPr>
        <w:t>注意事項</w:t>
      </w:r>
      <w:r w:rsidR="004D6020" w:rsidRPr="003E6F5D">
        <w:rPr>
          <w:rFonts w:ascii="標楷體" w:eastAsia="標楷體" w:hAnsi="標楷體" w:hint="eastAsia"/>
          <w:sz w:val="32"/>
          <w:szCs w:val="32"/>
        </w:rPr>
        <w:t>及</w:t>
      </w:r>
      <w:r w:rsidR="00E15F75" w:rsidRPr="003E6F5D">
        <w:rPr>
          <w:rFonts w:ascii="標楷體" w:eastAsia="標楷體" w:hAnsi="標楷體" w:hint="eastAsia"/>
          <w:sz w:val="32"/>
          <w:szCs w:val="32"/>
        </w:rPr>
        <w:t>配合辦理事項</w:t>
      </w:r>
      <w:r w:rsidR="00FF3C32" w:rsidRPr="003E6F5D">
        <w:rPr>
          <w:rFonts w:ascii="標楷體" w:eastAsia="標楷體" w:hAnsi="標楷體" w:hint="eastAsia"/>
          <w:sz w:val="32"/>
          <w:szCs w:val="32"/>
        </w:rPr>
        <w:t>列</w:t>
      </w:r>
      <w:r w:rsidR="004D6020" w:rsidRPr="003E6F5D">
        <w:rPr>
          <w:rFonts w:ascii="標楷體" w:eastAsia="標楷體" w:hAnsi="標楷體" w:hint="eastAsia"/>
          <w:sz w:val="32"/>
          <w:szCs w:val="32"/>
        </w:rPr>
        <w:t>表(</w:t>
      </w:r>
      <w:r w:rsidR="00C7692E" w:rsidRPr="003E6F5D">
        <w:rPr>
          <w:rFonts w:ascii="標楷體" w:eastAsia="標楷體" w:hAnsi="標楷體" w:hint="eastAsia"/>
          <w:sz w:val="32"/>
          <w:szCs w:val="32"/>
        </w:rPr>
        <w:t>表</w:t>
      </w:r>
      <w:proofErr w:type="gramStart"/>
      <w:r w:rsidR="004D6020" w:rsidRPr="003E6F5D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="004D6020" w:rsidRPr="003E6F5D">
        <w:rPr>
          <w:rFonts w:ascii="標楷體" w:eastAsia="標楷體" w:hAnsi="標楷體" w:hint="eastAsia"/>
          <w:sz w:val="32"/>
          <w:szCs w:val="32"/>
        </w:rPr>
        <w:t>)</w:t>
      </w:r>
      <w:r w:rsidRPr="003E6F5D">
        <w:rPr>
          <w:rFonts w:ascii="標楷體" w:eastAsia="標楷體" w:hAnsi="標楷體" w:hint="eastAsia"/>
          <w:sz w:val="32"/>
          <w:szCs w:val="32"/>
        </w:rPr>
        <w:t>辦理。</w:t>
      </w:r>
    </w:p>
    <w:p w:rsidR="008B58DC" w:rsidRPr="003E6F5D" w:rsidRDefault="00115191" w:rsidP="003E6F5D">
      <w:pPr>
        <w:pStyle w:val="a3"/>
        <w:numPr>
          <w:ilvl w:val="0"/>
          <w:numId w:val="1"/>
        </w:numPr>
        <w:tabs>
          <w:tab w:val="left" w:pos="567"/>
        </w:tabs>
        <w:spacing w:line="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請購</w:t>
      </w:r>
      <w:r w:rsidR="00135E51" w:rsidRPr="003E6F5D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關閉時間：12月</w:t>
      </w:r>
      <w:r w:rsidR="00C1238F">
        <w:rPr>
          <w:rFonts w:ascii="標楷體" w:eastAsia="標楷體" w:hAnsi="標楷體"/>
          <w:b/>
          <w:sz w:val="32"/>
          <w:szCs w:val="32"/>
          <w:u w:val="single"/>
          <w:bdr w:val="single" w:sz="4" w:space="0" w:color="auto"/>
        </w:rPr>
        <w:t>09</w:t>
      </w:r>
      <w:r w:rsidR="00135E51" w:rsidRPr="003E6F5D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日</w:t>
      </w:r>
      <w:r w:rsidR="00203C4E" w:rsidRPr="003E6F5D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1</w:t>
      </w:r>
      <w:r w:rsidR="00CB51B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7</w:t>
      </w:r>
      <w:r w:rsidR="00203C4E" w:rsidRPr="003E6F5D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</w:rPr>
        <w:t>:00</w:t>
      </w:r>
      <w:r w:rsidR="00FF3C32" w:rsidRPr="003E6F5D">
        <w:rPr>
          <w:rFonts w:ascii="標楷體" w:eastAsia="標楷體" w:hAnsi="標楷體" w:hint="eastAsia"/>
          <w:b/>
          <w:sz w:val="32"/>
          <w:szCs w:val="32"/>
        </w:rPr>
        <w:t>，</w:t>
      </w:r>
      <w:r w:rsidR="00FF3C32" w:rsidRPr="003E6F5D">
        <w:rPr>
          <w:rFonts w:ascii="標楷體" w:eastAsia="標楷體" w:hAnsi="標楷體" w:hint="eastAsia"/>
          <w:sz w:val="32"/>
          <w:szCs w:val="32"/>
        </w:rPr>
        <w:t>其他如有特殊情形，請</w:t>
      </w:r>
      <w:proofErr w:type="gramStart"/>
      <w:r w:rsidR="00FF3C32" w:rsidRPr="003E6F5D">
        <w:rPr>
          <w:rFonts w:ascii="標楷體" w:eastAsia="標楷體" w:hAnsi="標楷體" w:hint="eastAsia"/>
          <w:sz w:val="32"/>
          <w:szCs w:val="32"/>
        </w:rPr>
        <w:t>另洽本室</w:t>
      </w:r>
      <w:proofErr w:type="gramEnd"/>
      <w:r w:rsidR="00135E51" w:rsidRPr="003E6F5D">
        <w:rPr>
          <w:rFonts w:ascii="標楷體" w:eastAsia="標楷體" w:hAnsi="標楷體" w:hint="eastAsia"/>
          <w:sz w:val="32"/>
          <w:szCs w:val="32"/>
        </w:rPr>
        <w:t>。</w:t>
      </w:r>
    </w:p>
    <w:p w:rsidR="00BE6E38" w:rsidRPr="003E6F5D" w:rsidRDefault="00BE6E38" w:rsidP="003E6F5D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如需</w:t>
      </w:r>
      <w:r w:rsidR="0001034D" w:rsidRPr="003E6F5D">
        <w:rPr>
          <w:rFonts w:ascii="標楷體" w:eastAsia="標楷體" w:hAnsi="標楷體" w:hint="eastAsia"/>
          <w:sz w:val="32"/>
          <w:szCs w:val="32"/>
        </w:rPr>
        <w:t>申請保留請依國教署規定辦理。</w:t>
      </w:r>
    </w:p>
    <w:p w:rsidR="006132DF" w:rsidRPr="003E6F5D" w:rsidRDefault="00BE6E38" w:rsidP="003E6F5D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各項委辦、</w:t>
      </w:r>
      <w:r w:rsidR="00905483" w:rsidRPr="003E6F5D">
        <w:rPr>
          <w:rFonts w:ascii="標楷體" w:eastAsia="標楷體" w:hAnsi="標楷體" w:hint="eastAsia"/>
          <w:sz w:val="32"/>
          <w:szCs w:val="32"/>
        </w:rPr>
        <w:t>補助</w:t>
      </w:r>
      <w:r w:rsidR="00AF6731" w:rsidRPr="003E6F5D">
        <w:rPr>
          <w:rFonts w:ascii="標楷體" w:eastAsia="標楷體" w:hAnsi="標楷體" w:hint="eastAsia"/>
          <w:sz w:val="32"/>
          <w:szCs w:val="32"/>
        </w:rPr>
        <w:t>計畫</w:t>
      </w:r>
      <w:r w:rsidR="006132DF" w:rsidRPr="003E6F5D">
        <w:rPr>
          <w:rFonts w:ascii="標楷體" w:eastAsia="標楷體" w:hAnsi="標楷體" w:hint="eastAsia"/>
          <w:sz w:val="32"/>
          <w:szCs w:val="32"/>
        </w:rPr>
        <w:t>及代收代辦款項：</w:t>
      </w:r>
    </w:p>
    <w:p w:rsidR="006132DF" w:rsidRPr="003E6F5D" w:rsidRDefault="00905483" w:rsidP="003E6F5D">
      <w:pPr>
        <w:pStyle w:val="a3"/>
        <w:numPr>
          <w:ilvl w:val="0"/>
          <w:numId w:val="2"/>
        </w:numPr>
        <w:tabs>
          <w:tab w:val="left" w:pos="567"/>
        </w:tabs>
        <w:spacing w:line="0" w:lineRule="atLeast"/>
        <w:ind w:leftChars="0" w:left="1276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請各承辦</w:t>
      </w:r>
      <w:r w:rsidR="00D42871" w:rsidRPr="003E6F5D">
        <w:rPr>
          <w:rFonts w:ascii="標楷體" w:eastAsia="標楷體" w:hAnsi="標楷體" w:hint="eastAsia"/>
          <w:sz w:val="32"/>
          <w:szCs w:val="32"/>
        </w:rPr>
        <w:t>單位</w:t>
      </w:r>
      <w:r w:rsidRPr="003E6F5D">
        <w:rPr>
          <w:rFonts w:ascii="標楷體" w:eastAsia="標楷體" w:hAnsi="標楷體" w:hint="eastAsia"/>
          <w:sz w:val="32"/>
          <w:szCs w:val="32"/>
        </w:rPr>
        <w:t>依</w:t>
      </w:r>
      <w:r w:rsidR="00043B44" w:rsidRPr="003E6F5D">
        <w:rPr>
          <w:rFonts w:ascii="標楷體" w:eastAsia="標楷體" w:hAnsi="標楷體" w:hint="eastAsia"/>
          <w:sz w:val="32"/>
          <w:szCs w:val="32"/>
        </w:rPr>
        <w:t>計畫規定</w:t>
      </w:r>
      <w:r w:rsidR="00BE6E38" w:rsidRPr="003E6F5D">
        <w:rPr>
          <w:rFonts w:ascii="標楷體" w:eastAsia="標楷體" w:hAnsi="標楷體" w:hint="eastAsia"/>
          <w:sz w:val="32"/>
          <w:szCs w:val="32"/>
        </w:rPr>
        <w:t>期限儘速執行</w:t>
      </w:r>
      <w:r w:rsidR="00D64FA9" w:rsidRPr="003E6F5D">
        <w:rPr>
          <w:rFonts w:ascii="標楷體" w:eastAsia="標楷體" w:hAnsi="標楷體" w:hint="eastAsia"/>
          <w:sz w:val="32"/>
          <w:szCs w:val="32"/>
        </w:rPr>
        <w:t>及</w:t>
      </w:r>
      <w:r w:rsidR="00BE6E38" w:rsidRPr="003E6F5D">
        <w:rPr>
          <w:rFonts w:ascii="標楷體" w:eastAsia="標楷體" w:hAnsi="標楷體" w:hint="eastAsia"/>
          <w:sz w:val="32"/>
          <w:szCs w:val="32"/>
        </w:rPr>
        <w:t>辦理結報，如有需繳回</w:t>
      </w:r>
      <w:r w:rsidRPr="003E6F5D">
        <w:rPr>
          <w:rFonts w:ascii="標楷體" w:eastAsia="標楷體" w:hAnsi="標楷體" w:hint="eastAsia"/>
          <w:sz w:val="32"/>
          <w:szCs w:val="32"/>
        </w:rPr>
        <w:t>款項，</w:t>
      </w:r>
      <w:r w:rsidR="00BE6E38" w:rsidRPr="003E6F5D">
        <w:rPr>
          <w:rFonts w:ascii="標楷體" w:eastAsia="標楷體" w:hAnsi="標楷體" w:hint="eastAsia"/>
          <w:sz w:val="32"/>
          <w:szCs w:val="32"/>
        </w:rPr>
        <w:t>亦</w:t>
      </w:r>
      <w:r w:rsidRPr="003E6F5D">
        <w:rPr>
          <w:rFonts w:ascii="標楷體" w:eastAsia="標楷體" w:hAnsi="標楷體" w:hint="eastAsia"/>
          <w:sz w:val="32"/>
          <w:szCs w:val="32"/>
        </w:rPr>
        <w:t>請</w:t>
      </w:r>
      <w:r w:rsidR="00BE6E38" w:rsidRPr="003E6F5D">
        <w:rPr>
          <w:rFonts w:ascii="標楷體" w:eastAsia="標楷體" w:hAnsi="標楷體" w:hint="eastAsia"/>
          <w:sz w:val="32"/>
          <w:szCs w:val="32"/>
        </w:rPr>
        <w:t>於</w:t>
      </w:r>
      <w:r w:rsidR="00BE6E38" w:rsidRPr="003E6F5D">
        <w:rPr>
          <w:rFonts w:ascii="標楷體" w:eastAsia="標楷體" w:hAnsi="標楷體" w:hint="eastAsia"/>
          <w:sz w:val="32"/>
          <w:szCs w:val="32"/>
          <w:u w:val="single"/>
        </w:rPr>
        <w:t>12月2</w:t>
      </w:r>
      <w:r w:rsidR="009D2E71">
        <w:rPr>
          <w:rFonts w:ascii="標楷體" w:eastAsia="標楷體" w:hAnsi="標楷體" w:hint="eastAsia"/>
          <w:sz w:val="32"/>
          <w:szCs w:val="32"/>
          <w:u w:val="single"/>
        </w:rPr>
        <w:t>7</w:t>
      </w:r>
      <w:r w:rsidR="00BE6E38" w:rsidRPr="003E6F5D">
        <w:rPr>
          <w:rFonts w:ascii="標楷體" w:eastAsia="標楷體" w:hAnsi="標楷體" w:hint="eastAsia"/>
          <w:sz w:val="32"/>
          <w:szCs w:val="32"/>
          <w:u w:val="single"/>
        </w:rPr>
        <w:t>日</w:t>
      </w:r>
      <w:r w:rsidR="00B05D50" w:rsidRPr="003E6F5D">
        <w:rPr>
          <w:rFonts w:ascii="標楷體" w:eastAsia="標楷體" w:hAnsi="標楷體" w:hint="eastAsia"/>
          <w:sz w:val="32"/>
          <w:szCs w:val="32"/>
          <w:u w:val="single"/>
        </w:rPr>
        <w:t>中午</w:t>
      </w:r>
      <w:r w:rsidR="00BE6E38" w:rsidRPr="003E6F5D">
        <w:rPr>
          <w:rFonts w:ascii="標楷體" w:eastAsia="標楷體" w:hAnsi="標楷體" w:hint="eastAsia"/>
          <w:sz w:val="32"/>
          <w:szCs w:val="32"/>
          <w:u w:val="single"/>
        </w:rPr>
        <w:t>前</w:t>
      </w:r>
      <w:r w:rsidRPr="003E6F5D">
        <w:rPr>
          <w:rFonts w:ascii="標楷體" w:eastAsia="標楷體" w:hAnsi="標楷體" w:hint="eastAsia"/>
          <w:sz w:val="32"/>
          <w:szCs w:val="32"/>
        </w:rPr>
        <w:t>完成簽辦</w:t>
      </w:r>
      <w:r w:rsidR="00DA308E" w:rsidRPr="003E6F5D">
        <w:rPr>
          <w:rFonts w:ascii="標楷體" w:eastAsia="標楷體" w:hAnsi="標楷體" w:hint="eastAsia"/>
          <w:sz w:val="32"/>
          <w:szCs w:val="32"/>
        </w:rPr>
        <w:t>並</w:t>
      </w:r>
      <w:r w:rsidRPr="003E6F5D">
        <w:rPr>
          <w:rFonts w:ascii="標楷體" w:eastAsia="標楷體" w:hAnsi="標楷體" w:hint="eastAsia"/>
          <w:sz w:val="32"/>
          <w:szCs w:val="32"/>
        </w:rPr>
        <w:t>送</w:t>
      </w:r>
      <w:r w:rsidR="00DA308E" w:rsidRPr="003E6F5D">
        <w:rPr>
          <w:rFonts w:ascii="標楷體" w:eastAsia="標楷體" w:hAnsi="標楷體" w:hint="eastAsia"/>
          <w:sz w:val="32"/>
          <w:szCs w:val="32"/>
        </w:rPr>
        <w:t>達</w:t>
      </w:r>
      <w:r w:rsidRPr="003E6F5D">
        <w:rPr>
          <w:rFonts w:ascii="標楷體" w:eastAsia="標楷體" w:hAnsi="標楷體" w:hint="eastAsia"/>
          <w:sz w:val="32"/>
          <w:szCs w:val="32"/>
        </w:rPr>
        <w:t>主計室</w:t>
      </w:r>
      <w:r w:rsidR="00DA308E" w:rsidRPr="003E6F5D">
        <w:rPr>
          <w:rFonts w:ascii="標楷體" w:eastAsia="標楷體" w:hAnsi="標楷體" w:hint="eastAsia"/>
          <w:sz w:val="32"/>
          <w:szCs w:val="32"/>
        </w:rPr>
        <w:t>辦理支付作業</w:t>
      </w:r>
      <w:r w:rsidR="00BE6E38" w:rsidRPr="003E6F5D">
        <w:rPr>
          <w:rFonts w:ascii="標楷體" w:eastAsia="標楷體" w:hAnsi="標楷體" w:hint="eastAsia"/>
          <w:sz w:val="32"/>
          <w:szCs w:val="32"/>
        </w:rPr>
        <w:t>。</w:t>
      </w:r>
    </w:p>
    <w:p w:rsidR="00135E51" w:rsidRPr="003E6F5D" w:rsidRDefault="00135E51" w:rsidP="003E6F5D">
      <w:pPr>
        <w:pStyle w:val="a3"/>
        <w:numPr>
          <w:ilvl w:val="0"/>
          <w:numId w:val="2"/>
        </w:numPr>
        <w:tabs>
          <w:tab w:val="left" w:pos="567"/>
        </w:tabs>
        <w:spacing w:line="0" w:lineRule="atLeast"/>
        <w:ind w:leftChars="0" w:left="1276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執行期間跨越</w:t>
      </w:r>
      <w:proofErr w:type="gramStart"/>
      <w:r w:rsidRPr="003E6F5D">
        <w:rPr>
          <w:rFonts w:ascii="標楷體" w:eastAsia="標楷體" w:hAnsi="標楷體"/>
          <w:sz w:val="32"/>
          <w:szCs w:val="32"/>
        </w:rPr>
        <w:t>1</w:t>
      </w:r>
      <w:r w:rsidR="009D2E71">
        <w:rPr>
          <w:rFonts w:ascii="標楷體" w:eastAsia="標楷體" w:hAnsi="標楷體" w:hint="eastAsia"/>
          <w:sz w:val="32"/>
          <w:szCs w:val="32"/>
        </w:rPr>
        <w:t>1</w:t>
      </w:r>
      <w:r w:rsidR="00C1238F">
        <w:rPr>
          <w:rFonts w:ascii="標楷體" w:eastAsia="標楷體" w:hAnsi="標楷體"/>
          <w:sz w:val="32"/>
          <w:szCs w:val="32"/>
        </w:rPr>
        <w:t>1</w:t>
      </w:r>
      <w:proofErr w:type="gramEnd"/>
      <w:r w:rsidR="00905483" w:rsidRPr="003E6F5D">
        <w:rPr>
          <w:rFonts w:ascii="標楷體" w:eastAsia="標楷體" w:hAnsi="標楷體" w:hint="eastAsia"/>
          <w:sz w:val="32"/>
          <w:szCs w:val="32"/>
        </w:rPr>
        <w:t>年度者</w:t>
      </w:r>
      <w:r w:rsidRPr="003E6F5D">
        <w:rPr>
          <w:rFonts w:ascii="標楷體" w:eastAsia="標楷體" w:hAnsi="標楷體" w:hint="eastAsia"/>
          <w:sz w:val="32"/>
          <w:szCs w:val="32"/>
        </w:rPr>
        <w:t>依其核定公文辦理</w:t>
      </w:r>
      <w:r w:rsidR="00905483" w:rsidRPr="003E6F5D">
        <w:rPr>
          <w:rFonts w:ascii="標楷體" w:eastAsia="標楷體" w:hAnsi="標楷體" w:hint="eastAsia"/>
          <w:sz w:val="32"/>
          <w:szCs w:val="32"/>
        </w:rPr>
        <w:t>，並請將證明文件影本1份送主計室</w:t>
      </w:r>
      <w:r w:rsidRPr="003E6F5D">
        <w:rPr>
          <w:rFonts w:ascii="標楷體" w:eastAsia="標楷體" w:hAnsi="標楷體" w:hint="eastAsia"/>
          <w:sz w:val="32"/>
          <w:szCs w:val="32"/>
        </w:rPr>
        <w:t>。</w:t>
      </w:r>
    </w:p>
    <w:p w:rsidR="00DE47EB" w:rsidRPr="003E6F5D" w:rsidRDefault="00DE47EB" w:rsidP="00517234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請</w:t>
      </w:r>
      <w:r w:rsidR="00D42871" w:rsidRPr="003E6F5D">
        <w:rPr>
          <w:rFonts w:ascii="標楷體" w:eastAsia="標楷體" w:hAnsi="標楷體" w:hint="eastAsia"/>
          <w:sz w:val="32"/>
          <w:szCs w:val="32"/>
        </w:rPr>
        <w:t>各承辦單位於請購系統</w:t>
      </w:r>
      <w:r w:rsidRPr="003E6F5D">
        <w:rPr>
          <w:rFonts w:ascii="標楷體" w:eastAsia="標楷體" w:hAnsi="標楷體" w:hint="eastAsia"/>
          <w:sz w:val="32"/>
          <w:szCs w:val="32"/>
        </w:rPr>
        <w:t>查詢所經辦案件是否皆已結案，如尚有未結案者，請查明原因並依限辦理報支事宜。</w:t>
      </w:r>
    </w:p>
    <w:p w:rsidR="0081067C" w:rsidRPr="003E6F5D" w:rsidRDefault="0081067C" w:rsidP="00517234">
      <w:pPr>
        <w:pStyle w:val="a3"/>
        <w:numPr>
          <w:ilvl w:val="0"/>
          <w:numId w:val="1"/>
        </w:numPr>
        <w:tabs>
          <w:tab w:val="left" w:pos="567"/>
          <w:tab w:val="left" w:pos="709"/>
          <w:tab w:val="left" w:pos="851"/>
        </w:tabs>
        <w:spacing w:line="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新、舊年度交替，收支作業頻繁，有關單據核銷及各項費用報支之填表、流程核章，請避免缺漏，以求時效。</w:t>
      </w:r>
    </w:p>
    <w:p w:rsidR="00D64FA9" w:rsidRPr="003E6F5D" w:rsidRDefault="00D64FA9" w:rsidP="00517234">
      <w:pPr>
        <w:pStyle w:val="a3"/>
        <w:numPr>
          <w:ilvl w:val="0"/>
          <w:numId w:val="1"/>
        </w:numPr>
        <w:tabs>
          <w:tab w:val="left" w:pos="709"/>
        </w:tabs>
        <w:spacing w:line="0" w:lineRule="atLeast"/>
        <w:ind w:leftChars="0" w:left="709" w:hanging="709"/>
        <w:jc w:val="both"/>
        <w:rPr>
          <w:rFonts w:ascii="標楷體" w:eastAsia="標楷體" w:hAnsi="標楷體"/>
          <w:sz w:val="32"/>
          <w:szCs w:val="32"/>
        </w:rPr>
      </w:pPr>
      <w:r w:rsidRPr="003E6F5D">
        <w:rPr>
          <w:rFonts w:ascii="標楷體" w:eastAsia="標楷體" w:hAnsi="標楷體" w:hint="eastAsia"/>
          <w:sz w:val="32"/>
          <w:szCs w:val="32"/>
        </w:rPr>
        <w:t>自1</w:t>
      </w:r>
      <w:r w:rsidR="0056484F" w:rsidRPr="003E6F5D">
        <w:rPr>
          <w:rFonts w:ascii="標楷體" w:eastAsia="標楷體" w:hAnsi="標楷體" w:hint="eastAsia"/>
          <w:sz w:val="32"/>
          <w:szCs w:val="32"/>
        </w:rPr>
        <w:t>1</w:t>
      </w:r>
      <w:r w:rsidR="00C1238F">
        <w:rPr>
          <w:rFonts w:ascii="標楷體" w:eastAsia="標楷體" w:hAnsi="標楷體"/>
          <w:sz w:val="32"/>
          <w:szCs w:val="32"/>
        </w:rPr>
        <w:t>2</w:t>
      </w:r>
      <w:r w:rsidRPr="003E6F5D">
        <w:rPr>
          <w:rFonts w:ascii="標楷體" w:eastAsia="標楷體" w:hAnsi="標楷體" w:hint="eastAsia"/>
          <w:sz w:val="32"/>
          <w:szCs w:val="32"/>
        </w:rPr>
        <w:t>年1月1日起，不再受理</w:t>
      </w:r>
      <w:proofErr w:type="gramStart"/>
      <w:r w:rsidRPr="003E6F5D">
        <w:rPr>
          <w:rFonts w:ascii="標楷體" w:eastAsia="標楷體" w:hAnsi="標楷體" w:hint="eastAsia"/>
          <w:sz w:val="32"/>
          <w:szCs w:val="32"/>
        </w:rPr>
        <w:t>1</w:t>
      </w:r>
      <w:r w:rsidR="009D2E71">
        <w:rPr>
          <w:rFonts w:ascii="標楷體" w:eastAsia="標楷體" w:hAnsi="標楷體" w:hint="eastAsia"/>
          <w:sz w:val="32"/>
          <w:szCs w:val="32"/>
        </w:rPr>
        <w:t>1</w:t>
      </w:r>
      <w:r w:rsidR="00C1238F">
        <w:rPr>
          <w:rFonts w:ascii="標楷體" w:eastAsia="標楷體" w:hAnsi="標楷體"/>
          <w:sz w:val="32"/>
          <w:szCs w:val="32"/>
        </w:rPr>
        <w:t>1</w:t>
      </w:r>
      <w:proofErr w:type="gramEnd"/>
      <w:r w:rsidRPr="003E6F5D">
        <w:rPr>
          <w:rFonts w:ascii="標楷體" w:eastAsia="標楷體" w:hAnsi="標楷體" w:hint="eastAsia"/>
          <w:sz w:val="32"/>
          <w:szCs w:val="32"/>
        </w:rPr>
        <w:t>年度單據之核銷；倘有延誤未及報支者，責任自負</w:t>
      </w:r>
      <w:r w:rsidR="00297D0F" w:rsidRPr="003E6F5D">
        <w:rPr>
          <w:rFonts w:ascii="標楷體" w:eastAsia="標楷體" w:hAnsi="標楷體" w:hint="eastAsia"/>
          <w:sz w:val="32"/>
          <w:szCs w:val="32"/>
        </w:rPr>
        <w:t>。</w:t>
      </w:r>
    </w:p>
    <w:p w:rsidR="00E849BD" w:rsidRPr="00DA308E" w:rsidRDefault="00135E51" w:rsidP="00517234">
      <w:pPr>
        <w:pStyle w:val="a3"/>
        <w:numPr>
          <w:ilvl w:val="0"/>
          <w:numId w:val="1"/>
        </w:numPr>
        <w:tabs>
          <w:tab w:val="left" w:pos="567"/>
          <w:tab w:val="left" w:pos="709"/>
        </w:tabs>
        <w:spacing w:line="0" w:lineRule="atLeast"/>
        <w:ind w:leftChars="0" w:left="567" w:hanging="567"/>
        <w:jc w:val="both"/>
        <w:rPr>
          <w:rFonts w:ascii="標楷體" w:eastAsia="標楷體" w:hAnsi="標楷體"/>
          <w:sz w:val="28"/>
        </w:rPr>
      </w:pPr>
      <w:r w:rsidRPr="003E6F5D">
        <w:rPr>
          <w:rFonts w:ascii="標楷體" w:eastAsia="標楷體" w:hAnsi="標楷體" w:hint="eastAsia"/>
          <w:sz w:val="32"/>
          <w:szCs w:val="32"/>
        </w:rPr>
        <w:t>其他未盡事宜請洽主計室</w:t>
      </w:r>
      <w:r w:rsidRPr="00135E51">
        <w:rPr>
          <w:rFonts w:ascii="標楷體" w:eastAsia="標楷體" w:hAnsi="標楷體" w:hint="eastAsia"/>
          <w:sz w:val="28"/>
        </w:rPr>
        <w:t>。</w:t>
      </w:r>
    </w:p>
    <w:p w:rsidR="00C82159" w:rsidRPr="00EC1F56" w:rsidRDefault="00C82159" w:rsidP="006A7702">
      <w:pPr>
        <w:widowControl/>
        <w:rPr>
          <w:rFonts w:ascii="標楷體" w:eastAsia="標楷體" w:hAnsi="標楷體"/>
          <w:sz w:val="28"/>
        </w:rPr>
      </w:pPr>
    </w:p>
    <w:p w:rsidR="008B58DC" w:rsidRDefault="000D2929" w:rsidP="00C82159">
      <w:pPr>
        <w:widowControl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(續下頁)</w:t>
      </w:r>
      <w:r w:rsidR="00186D20">
        <w:rPr>
          <w:rFonts w:ascii="標楷體" w:eastAsia="標楷體" w:hAnsi="標楷體"/>
          <w:sz w:val="28"/>
        </w:rPr>
        <w:br w:type="page"/>
      </w:r>
    </w:p>
    <w:p w:rsidR="004D6020" w:rsidRDefault="004D6020" w:rsidP="004D6020">
      <w:pPr>
        <w:ind w:rightChars="-437" w:right="-1049"/>
        <w:jc w:val="right"/>
        <w:rPr>
          <w:rFonts w:ascii="標楷體" w:eastAsia="標楷體" w:hAnsi="標楷體" w:cs="DFKaiShu-SB-Estd-BF"/>
          <w:kern w:val="0"/>
          <w:szCs w:val="32"/>
          <w:bdr w:val="single" w:sz="4" w:space="0" w:color="auto"/>
        </w:rPr>
      </w:pPr>
      <w:proofErr w:type="gramStart"/>
      <w:r w:rsidRPr="00F52037">
        <w:rPr>
          <w:rFonts w:ascii="標楷體" w:eastAsia="標楷體" w:hAnsi="標楷體" w:hint="eastAsia"/>
          <w:bCs/>
          <w:szCs w:val="32"/>
        </w:rPr>
        <w:lastRenderedPageBreak/>
        <w:t>1</w:t>
      </w:r>
      <w:r w:rsidR="001A6BAF">
        <w:rPr>
          <w:rFonts w:ascii="標楷體" w:eastAsia="標楷體" w:hAnsi="標楷體" w:hint="eastAsia"/>
          <w:bCs/>
          <w:szCs w:val="32"/>
        </w:rPr>
        <w:t>1</w:t>
      </w:r>
      <w:r w:rsidR="00C1238F">
        <w:rPr>
          <w:rFonts w:ascii="標楷體" w:eastAsia="標楷體" w:hAnsi="標楷體"/>
          <w:bCs/>
          <w:szCs w:val="32"/>
        </w:rPr>
        <w:t>1</w:t>
      </w:r>
      <w:proofErr w:type="gramEnd"/>
      <w:r w:rsidRPr="00F52037">
        <w:rPr>
          <w:rFonts w:ascii="標楷體" w:eastAsia="標楷體" w:hAnsi="標楷體" w:hint="eastAsia"/>
          <w:bCs/>
          <w:szCs w:val="32"/>
        </w:rPr>
        <w:t>年度決算作業</w:t>
      </w:r>
      <w:r w:rsidR="002E218B">
        <w:rPr>
          <w:rFonts w:ascii="標楷體" w:eastAsia="標楷體" w:hAnsi="標楷體" w:hint="eastAsia"/>
          <w:bCs/>
          <w:szCs w:val="32"/>
        </w:rPr>
        <w:t>應行</w:t>
      </w:r>
      <w:r w:rsidRPr="00F52037">
        <w:rPr>
          <w:rFonts w:ascii="標楷體" w:eastAsia="標楷體" w:hAnsi="標楷體" w:cs="DFKaiShu-SB-Estd-BF" w:hint="eastAsia"/>
          <w:kern w:val="0"/>
          <w:szCs w:val="32"/>
        </w:rPr>
        <w:t>注意事項</w:t>
      </w:r>
      <w:r w:rsidR="00C7692E">
        <w:rPr>
          <w:rFonts w:ascii="標楷體" w:eastAsia="標楷體" w:hAnsi="標楷體" w:cs="DFKaiShu-SB-Estd-BF" w:hint="eastAsia"/>
          <w:kern w:val="0"/>
          <w:szCs w:val="32"/>
          <w:bdr w:val="single" w:sz="4" w:space="0" w:color="auto"/>
        </w:rPr>
        <w:t>表</w:t>
      </w:r>
      <w:proofErr w:type="gramStart"/>
      <w:r>
        <w:rPr>
          <w:rFonts w:ascii="標楷體" w:eastAsia="標楷體" w:hAnsi="標楷體" w:cs="DFKaiShu-SB-Estd-BF" w:hint="eastAsia"/>
          <w:kern w:val="0"/>
          <w:szCs w:val="32"/>
          <w:bdr w:val="single" w:sz="4" w:space="0" w:color="auto"/>
        </w:rPr>
        <w:t>一</w:t>
      </w:r>
      <w:proofErr w:type="gramEnd"/>
    </w:p>
    <w:p w:rsidR="00EC7081" w:rsidRDefault="00FF3C32" w:rsidP="004D6020">
      <w:pPr>
        <w:pStyle w:val="a3"/>
        <w:widowControl/>
        <w:spacing w:line="0" w:lineRule="atLeast"/>
        <w:ind w:leftChars="0" w:left="567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請各處室</w:t>
      </w:r>
      <w:r w:rsidR="00E15F75">
        <w:rPr>
          <w:rFonts w:ascii="標楷體" w:eastAsia="標楷體" w:hAnsi="標楷體" w:hint="eastAsia"/>
          <w:b/>
          <w:sz w:val="32"/>
          <w:bdr w:val="single" w:sz="4" w:space="0" w:color="auto"/>
        </w:rPr>
        <w:t>配合辦理事項</w:t>
      </w:r>
      <w:r>
        <w:rPr>
          <w:rFonts w:ascii="標楷體" w:eastAsia="標楷體" w:hAnsi="標楷體" w:hint="eastAsia"/>
          <w:b/>
          <w:sz w:val="32"/>
          <w:bdr w:val="single" w:sz="4" w:space="0" w:color="auto"/>
        </w:rPr>
        <w:t>列</w:t>
      </w:r>
      <w:r w:rsidR="00EC7081" w:rsidRPr="00E15F75">
        <w:rPr>
          <w:rFonts w:ascii="標楷體" w:eastAsia="標楷體" w:hAnsi="標楷體" w:hint="eastAsia"/>
          <w:b/>
          <w:sz w:val="32"/>
          <w:bdr w:val="single" w:sz="4" w:space="0" w:color="auto"/>
        </w:rPr>
        <w:t>表</w:t>
      </w:r>
    </w:p>
    <w:p w:rsidR="00EC7081" w:rsidRPr="00EC7081" w:rsidRDefault="00EC7081" w:rsidP="004D6020">
      <w:pPr>
        <w:widowControl/>
        <w:spacing w:line="0" w:lineRule="atLeast"/>
        <w:ind w:leftChars="-177" w:left="-142" w:hangingChars="101" w:hanging="283"/>
        <w:rPr>
          <w:rFonts w:ascii="標楷體" w:eastAsia="標楷體" w:hAnsi="標楷體"/>
          <w:sz w:val="28"/>
        </w:rPr>
      </w:pPr>
      <w:r>
        <w:rPr>
          <w:rFonts w:ascii="新細明體" w:hAnsi="新細明體" w:hint="eastAsia"/>
          <w:sz w:val="28"/>
        </w:rPr>
        <w:t>※</w:t>
      </w:r>
      <w:r>
        <w:rPr>
          <w:rFonts w:ascii="標楷體" w:eastAsia="標楷體" w:hAnsi="標楷體" w:hint="eastAsia"/>
          <w:sz w:val="28"/>
        </w:rPr>
        <w:t>表列</w:t>
      </w:r>
      <w:r w:rsidR="004F1B80" w:rsidRPr="00412B9C">
        <w:rPr>
          <w:rFonts w:ascii="標楷體" w:eastAsia="標楷體" w:hAnsi="標楷體" w:hint="eastAsia"/>
          <w:sz w:val="28"/>
        </w:rPr>
        <w:t>完成</w:t>
      </w:r>
      <w:r w:rsidR="004F1B80">
        <w:rPr>
          <w:rFonts w:ascii="標楷體" w:eastAsia="標楷體" w:hAnsi="標楷體" w:hint="eastAsia"/>
          <w:sz w:val="28"/>
        </w:rPr>
        <w:t>報支程序係指</w:t>
      </w:r>
      <w:r>
        <w:rPr>
          <w:rFonts w:ascii="標楷體" w:eastAsia="標楷體" w:hAnsi="標楷體" w:hint="eastAsia"/>
          <w:sz w:val="28"/>
        </w:rPr>
        <w:t>校長或其授權代</w:t>
      </w:r>
      <w:proofErr w:type="gramStart"/>
      <w:r>
        <w:rPr>
          <w:rFonts w:ascii="標楷體" w:eastAsia="標楷體" w:hAnsi="標楷體" w:hint="eastAsia"/>
          <w:sz w:val="28"/>
        </w:rPr>
        <w:t>簽人核</w:t>
      </w:r>
      <w:proofErr w:type="gramEnd"/>
      <w:r>
        <w:rPr>
          <w:rFonts w:ascii="標楷體" w:eastAsia="標楷體" w:hAnsi="標楷體" w:hint="eastAsia"/>
          <w:sz w:val="28"/>
        </w:rPr>
        <w:t>章完畢、</w:t>
      </w:r>
      <w:r w:rsidRPr="007011CD">
        <w:rPr>
          <w:rFonts w:ascii="標楷體" w:eastAsia="標楷體" w:hAnsi="標楷體" w:hint="eastAsia"/>
          <w:b/>
          <w:sz w:val="32"/>
          <w:u w:val="single"/>
        </w:rPr>
        <w:t>送達</w:t>
      </w:r>
      <w:r>
        <w:rPr>
          <w:rFonts w:ascii="標楷體" w:eastAsia="標楷體" w:hAnsi="標楷體" w:hint="eastAsia"/>
          <w:sz w:val="28"/>
        </w:rPr>
        <w:t>主計室辦理支付等相關作業日期</w:t>
      </w:r>
      <w:r w:rsidR="007011CD">
        <w:rPr>
          <w:rFonts w:ascii="標楷體" w:eastAsia="標楷體" w:hAnsi="標楷體" w:hint="eastAsia"/>
          <w:sz w:val="28"/>
        </w:rPr>
        <w:t>，逾期將不再受理</w:t>
      </w:r>
      <w:r>
        <w:rPr>
          <w:rFonts w:ascii="標楷體" w:eastAsia="標楷體" w:hAnsi="標楷體" w:hint="eastAsia"/>
          <w:sz w:val="28"/>
        </w:rPr>
        <w:t>。</w:t>
      </w:r>
    </w:p>
    <w:tbl>
      <w:tblPr>
        <w:tblW w:w="9355" w:type="dxa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7083"/>
        <w:gridCol w:w="2272"/>
      </w:tblGrid>
      <w:tr w:rsidR="00FC1CD3" w:rsidTr="00186D20">
        <w:trPr>
          <w:trHeight w:val="743"/>
          <w:tblHeader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Pr="00186D20" w:rsidRDefault="00FC1CD3" w:rsidP="00A929B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186D20">
              <w:rPr>
                <w:rFonts w:ascii="標楷體" w:eastAsia="標楷體" w:hAnsi="標楷體" w:hint="eastAsia"/>
                <w:bCs/>
                <w:sz w:val="28"/>
              </w:rPr>
              <w:t>配 合 辦 理 事 項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Pr="00186D20" w:rsidRDefault="00FC1CD3" w:rsidP="00A929BC">
            <w:pPr>
              <w:spacing w:line="320" w:lineRule="exact"/>
              <w:ind w:leftChars="100" w:left="240"/>
              <w:rPr>
                <w:rFonts w:ascii="標楷體" w:eastAsia="標楷體" w:hAnsi="標楷體"/>
                <w:bCs/>
                <w:sz w:val="28"/>
              </w:rPr>
            </w:pPr>
            <w:r w:rsidRPr="00186D20">
              <w:rPr>
                <w:rFonts w:ascii="標楷體" w:eastAsia="標楷體" w:hAnsi="標楷體" w:hint="eastAsia"/>
                <w:bCs/>
                <w:sz w:val="28"/>
              </w:rPr>
              <w:t>配合辦理單位</w:t>
            </w:r>
          </w:p>
        </w:tc>
      </w:tr>
      <w:tr w:rsidR="00FC1CD3" w:rsidTr="00186D20">
        <w:trPr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D31046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一般</w:t>
            </w:r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請購案件</w:t>
            </w:r>
            <w:r w:rsidRPr="00323563">
              <w:rPr>
                <w:rFonts w:ascii="標楷體" w:eastAsia="標楷體" w:hAnsi="標楷體" w:hint="eastAsia"/>
                <w:sz w:val="28"/>
              </w:rPr>
              <w:t>請於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09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日前</w:t>
            </w:r>
            <w:r w:rsidRPr="00323563">
              <w:rPr>
                <w:rFonts w:ascii="標楷體" w:eastAsia="標楷體" w:hAnsi="標楷體" w:hint="eastAsia"/>
                <w:sz w:val="28"/>
              </w:rPr>
              <w:t>完成請購</w:t>
            </w:r>
            <w:r w:rsidR="00115191" w:rsidRPr="00323563">
              <w:rPr>
                <w:rFonts w:ascii="標楷體" w:eastAsia="標楷體" w:hAnsi="標楷體" w:hint="eastAsia"/>
                <w:sz w:val="28"/>
              </w:rPr>
              <w:t>程序</w:t>
            </w:r>
            <w:r w:rsidR="00DE47EB" w:rsidRPr="00323563">
              <w:rPr>
                <w:rFonts w:ascii="標楷體" w:eastAsia="標楷體" w:hAnsi="標楷體" w:hint="eastAsia"/>
                <w:sz w:val="28"/>
              </w:rPr>
              <w:t>(核准後送達庶務組)；</w:t>
            </w:r>
            <w:r w:rsidRPr="00323563">
              <w:rPr>
                <w:rFonts w:ascii="標楷體" w:eastAsia="標楷體" w:hAnsi="標楷體" w:hint="eastAsia"/>
                <w:sz w:val="28"/>
              </w:rPr>
              <w:t>至遲於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21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日前</w:t>
            </w:r>
            <w:r w:rsidR="0042779A" w:rsidRPr="00323563">
              <w:rPr>
                <w:rFonts w:ascii="標楷體" w:eastAsia="標楷體" w:hAnsi="標楷體" w:hint="eastAsia"/>
                <w:sz w:val="28"/>
              </w:rPr>
              <w:t>完成報支程序</w:t>
            </w:r>
            <w:r w:rsidR="002E0FC0" w:rsidRPr="00323563">
              <w:rPr>
                <w:rFonts w:ascii="標楷體" w:eastAsia="標楷體" w:hAnsi="標楷體" w:hint="eastAsia"/>
                <w:sz w:val="28"/>
              </w:rPr>
              <w:t>；需動支零用金者並應於</w:t>
            </w:r>
            <w:r w:rsidR="002E0FC0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12月2</w:t>
            </w:r>
            <w:r w:rsidR="00C1238F">
              <w:rPr>
                <w:rFonts w:ascii="標楷體" w:eastAsia="標楷體" w:hAnsi="標楷體"/>
                <w:b/>
                <w:sz w:val="28"/>
                <w:u w:val="single"/>
              </w:rPr>
              <w:t>2</w:t>
            </w:r>
            <w:r w:rsidR="002E0FC0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日前</w:t>
            </w:r>
            <w:r w:rsidR="002E0FC0" w:rsidRPr="00323563">
              <w:rPr>
                <w:rFonts w:ascii="標楷體" w:eastAsia="標楷體" w:hAnsi="標楷體" w:hint="eastAsia"/>
                <w:sz w:val="28"/>
              </w:rPr>
              <w:t>付款完畢。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</w:t>
            </w:r>
          </w:p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總務處(庶務組)</w:t>
            </w:r>
          </w:p>
        </w:tc>
      </w:tr>
      <w:tr w:rsidR="00FC1CD3" w:rsidTr="001F3D78">
        <w:trPr>
          <w:trHeight w:val="76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D31046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零用金</w:t>
            </w:r>
            <w:r w:rsidRPr="00323563">
              <w:rPr>
                <w:rFonts w:ascii="標楷體" w:eastAsia="標楷體" w:hAnsi="標楷體" w:hint="eastAsia"/>
                <w:sz w:val="28"/>
              </w:rPr>
              <w:t>管理人至遲於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E706F2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2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6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</w:t>
            </w:r>
            <w:r w:rsidR="002E0FC0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中午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前</w:t>
            </w:r>
            <w:r w:rsidRPr="00323563">
              <w:rPr>
                <w:rFonts w:ascii="標楷體" w:eastAsia="標楷體" w:hAnsi="標楷體" w:hint="eastAsia"/>
                <w:sz w:val="28"/>
              </w:rPr>
              <w:t>檢附憑證送主計室帳</w:t>
            </w:r>
            <w:proofErr w:type="gramStart"/>
            <w:r w:rsidRPr="0032356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323563">
              <w:rPr>
                <w:rFonts w:ascii="標楷體" w:eastAsia="標楷體" w:hAnsi="標楷體" w:hint="eastAsia"/>
                <w:sz w:val="28"/>
              </w:rPr>
              <w:t>處理。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191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</w:t>
            </w:r>
          </w:p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(零用金管理人)</w:t>
            </w:r>
          </w:p>
        </w:tc>
      </w:tr>
      <w:tr w:rsidR="00FC1CD3" w:rsidTr="00186D20">
        <w:trPr>
          <w:trHeight w:val="1613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412B9C" w:rsidP="00D31046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出差旅費</w:t>
            </w:r>
            <w:r w:rsidRPr="00323563">
              <w:rPr>
                <w:rFonts w:ascii="標楷體" w:eastAsia="標楷體" w:hAnsi="標楷體" w:hint="eastAsia"/>
                <w:sz w:val="28"/>
              </w:rPr>
              <w:t>如發生期程於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12月2</w:t>
            </w:r>
            <w:r w:rsidR="0044742B">
              <w:rPr>
                <w:rFonts w:ascii="標楷體" w:eastAsia="標楷體" w:hAnsi="標楷體" w:hint="eastAsia"/>
                <w:b/>
                <w:sz w:val="28"/>
                <w:u w:val="single"/>
              </w:rPr>
              <w:t>7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日前</w:t>
            </w:r>
            <w:r w:rsidRPr="00323563">
              <w:rPr>
                <w:rFonts w:ascii="標楷體" w:eastAsia="標楷體" w:hAnsi="標楷體" w:hint="eastAsia"/>
                <w:sz w:val="28"/>
              </w:rPr>
              <w:t>，請於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12月</w:t>
            </w:r>
            <w:r w:rsidR="0044742B">
              <w:rPr>
                <w:rFonts w:ascii="標楷體" w:eastAsia="標楷體" w:hAnsi="標楷體" w:hint="eastAsia"/>
                <w:b/>
                <w:sz w:val="28"/>
                <w:u w:val="single"/>
              </w:rPr>
              <w:t>28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</w:t>
            </w:r>
            <w:r w:rsidR="000331E7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中午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前</w:t>
            </w:r>
            <w:r w:rsidR="00C70E79" w:rsidRPr="00323563">
              <w:rPr>
                <w:rFonts w:ascii="標楷體" w:eastAsia="標楷體" w:hAnsi="標楷體" w:hint="eastAsia"/>
                <w:sz w:val="28"/>
              </w:rPr>
              <w:t>完成報支程序</w:t>
            </w:r>
            <w:r w:rsidRPr="00323563">
              <w:rPr>
                <w:rFonts w:ascii="標楷體" w:eastAsia="標楷體" w:hAnsi="標楷體" w:hint="eastAsia"/>
                <w:sz w:val="28"/>
              </w:rPr>
              <w:t>;如發生期程於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12月</w:t>
            </w:r>
            <w:r w:rsidR="0044742B">
              <w:rPr>
                <w:rFonts w:ascii="標楷體" w:eastAsia="標楷體" w:hAnsi="標楷體" w:hint="eastAsia"/>
                <w:b/>
                <w:sz w:val="28"/>
                <w:u w:val="single"/>
              </w:rPr>
              <w:t>28</w:t>
            </w:r>
            <w:r w:rsidR="00D31046">
              <w:rPr>
                <w:rFonts w:ascii="標楷體" w:eastAsia="標楷體" w:hAnsi="標楷體" w:hint="eastAsia"/>
                <w:b/>
                <w:sz w:val="28"/>
                <w:u w:val="single"/>
              </w:rPr>
              <w:t>~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3</w:t>
            </w:r>
            <w:r w:rsidR="0044742B">
              <w:rPr>
                <w:rFonts w:ascii="標楷體" w:eastAsia="標楷體" w:hAnsi="標楷體" w:hint="eastAsia"/>
                <w:b/>
                <w:sz w:val="28"/>
                <w:u w:val="single"/>
              </w:rPr>
              <w:t>0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</w:t>
            </w:r>
            <w:r w:rsidR="00BE5AC2" w:rsidRPr="00323563">
              <w:rPr>
                <w:rFonts w:ascii="標楷體" w:eastAsia="標楷體" w:hAnsi="標楷體" w:hint="eastAsia"/>
                <w:sz w:val="28"/>
              </w:rPr>
              <w:t>，請</w:t>
            </w:r>
            <w:r w:rsidR="00A8403F" w:rsidRPr="00323563">
              <w:rPr>
                <w:rFonts w:ascii="標楷體" w:eastAsia="標楷體" w:hAnsi="標楷體" w:hint="eastAsia"/>
                <w:sz w:val="28"/>
              </w:rPr>
              <w:t>於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1月</w:t>
            </w:r>
            <w:r w:rsidR="0044742B">
              <w:rPr>
                <w:rFonts w:ascii="標楷體" w:eastAsia="標楷體" w:hAnsi="標楷體" w:hint="eastAsia"/>
                <w:b/>
                <w:sz w:val="28"/>
                <w:u w:val="single"/>
              </w:rPr>
              <w:t>4</w:t>
            </w:r>
            <w:r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日中午前</w:t>
            </w:r>
            <w:r w:rsidR="004F1B80" w:rsidRPr="00323563">
              <w:rPr>
                <w:rFonts w:ascii="標楷體" w:eastAsia="標楷體" w:hAnsi="標楷體" w:hint="eastAsia"/>
                <w:sz w:val="28"/>
              </w:rPr>
              <w:t>完成報支程序</w:t>
            </w:r>
            <w:r w:rsidR="002F5E07" w:rsidRPr="00323563">
              <w:rPr>
                <w:rFonts w:ascii="標楷體" w:eastAsia="標楷體" w:hAnsi="標楷體" w:hint="eastAsia"/>
                <w:sz w:val="28"/>
              </w:rPr>
              <w:t>。</w:t>
            </w:r>
            <w:r w:rsidRPr="00323563">
              <w:rPr>
                <w:rFonts w:ascii="標楷體" w:eastAsia="標楷體" w:hAnsi="標楷體" w:hint="eastAsia"/>
                <w:sz w:val="28"/>
              </w:rPr>
              <w:t>逾期將不再補助</w:t>
            </w:r>
            <w:r w:rsidR="00FC1CD3" w:rsidRPr="0032356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</w:t>
            </w:r>
          </w:p>
        </w:tc>
      </w:tr>
      <w:tr w:rsidR="00FC1CD3" w:rsidTr="009217D7">
        <w:trPr>
          <w:trHeight w:val="882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44742B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</w:rPr>
              <w:t>本年度如有</w:t>
            </w:r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預借款項</w:t>
            </w:r>
            <w:r w:rsidRPr="00323563">
              <w:rPr>
                <w:rFonts w:ascii="標楷體" w:eastAsia="標楷體" w:hAnsi="標楷體" w:hint="eastAsia"/>
                <w:sz w:val="28"/>
              </w:rPr>
              <w:t>，務必於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21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日前</w:t>
            </w:r>
            <w:r w:rsidRPr="00323563">
              <w:rPr>
                <w:rFonts w:ascii="標楷體" w:eastAsia="標楷體" w:hAnsi="標楷體" w:hint="eastAsia"/>
                <w:bCs/>
                <w:sz w:val="28"/>
              </w:rPr>
              <w:t>清理</w:t>
            </w:r>
            <w:r w:rsidR="00115191" w:rsidRPr="00323563">
              <w:rPr>
                <w:rFonts w:ascii="標楷體" w:eastAsia="標楷體" w:hAnsi="標楷體" w:hint="eastAsia"/>
                <w:sz w:val="28"/>
              </w:rPr>
              <w:t>完畢，</w:t>
            </w:r>
            <w:r w:rsidR="00115191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12月</w:t>
            </w:r>
            <w:r w:rsidR="00C1238F">
              <w:rPr>
                <w:rFonts w:ascii="標楷體" w:eastAsia="標楷體" w:hAnsi="標楷體"/>
                <w:b/>
                <w:sz w:val="28"/>
                <w:u w:val="single"/>
              </w:rPr>
              <w:t>09</w:t>
            </w:r>
            <w:r w:rsidR="00115191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日後</w:t>
            </w:r>
            <w:r w:rsidR="00115191" w:rsidRPr="00323563">
              <w:rPr>
                <w:rFonts w:ascii="標楷體" w:eastAsia="標楷體" w:hAnsi="標楷體" w:hint="eastAsia"/>
                <w:sz w:val="28"/>
              </w:rPr>
              <w:t>，不再辦理預借</w:t>
            </w:r>
            <w:r w:rsidRPr="0032356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</w:t>
            </w:r>
          </w:p>
        </w:tc>
      </w:tr>
      <w:tr w:rsidR="00FC1CD3" w:rsidRPr="00185C27" w:rsidTr="00340328">
        <w:trPr>
          <w:trHeight w:val="770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44742B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兼代課鐘點費、社團鐘點費</w:t>
            </w:r>
            <w:r w:rsidR="00EC3B02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(校內預算)</w:t>
            </w:r>
            <w:r w:rsidR="00340328"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、不休假加班費、</w:t>
            </w:r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值勤費</w:t>
            </w:r>
            <w:r w:rsidR="00D64FA9"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、休假及</w:t>
            </w:r>
            <w:r w:rsidR="00D64FA9"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婚喪生育補助費</w:t>
            </w:r>
            <w:r w:rsidRPr="00323563">
              <w:rPr>
                <w:rFonts w:ascii="標楷體" w:eastAsia="標楷體" w:hAnsi="標楷體" w:hint="eastAsia"/>
                <w:sz w:val="28"/>
              </w:rPr>
              <w:t>請於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26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</w:t>
            </w:r>
            <w:r w:rsidR="006132DF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中午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前</w:t>
            </w:r>
            <w:r w:rsidR="00C70E79" w:rsidRPr="00323563">
              <w:rPr>
                <w:rFonts w:ascii="標楷體" w:eastAsia="標楷體" w:hAnsi="標楷體" w:hint="eastAsia"/>
                <w:sz w:val="28"/>
              </w:rPr>
              <w:t>完成報支程序。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D64FA9" w:rsidP="00F058F3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</w:t>
            </w:r>
          </w:p>
          <w:p w:rsidR="003D2331" w:rsidRPr="00954EDC" w:rsidRDefault="003D2331" w:rsidP="003D233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54EDC">
              <w:rPr>
                <w:rFonts w:ascii="標楷體" w:eastAsia="標楷體" w:hAnsi="標楷體" w:hint="eastAsia"/>
                <w:sz w:val="28"/>
              </w:rPr>
              <w:t>教務處(教學組)</w:t>
            </w:r>
          </w:p>
          <w:p w:rsidR="003D2331" w:rsidRDefault="003D2331" w:rsidP="003D233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954EDC">
              <w:rPr>
                <w:rFonts w:ascii="標楷體" w:eastAsia="標楷體" w:hAnsi="標楷體" w:hint="eastAsia"/>
                <w:sz w:val="28"/>
              </w:rPr>
              <w:t>總務處(出納組)</w:t>
            </w:r>
          </w:p>
          <w:p w:rsidR="003D2331" w:rsidRDefault="003D2331" w:rsidP="003D233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人事室</w:t>
            </w:r>
          </w:p>
        </w:tc>
      </w:tr>
      <w:tr w:rsidR="00FC1CD3" w:rsidTr="009217D7">
        <w:trPr>
          <w:trHeight w:val="964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87221D" w:rsidP="0044742B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</w:rPr>
              <w:t>11、12月份</w:t>
            </w:r>
            <w:proofErr w:type="gramStart"/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勞</w:t>
            </w:r>
            <w:proofErr w:type="gramEnd"/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、健保(含補充保費)、勞退</w:t>
            </w:r>
            <w:r w:rsidRPr="00323563">
              <w:rPr>
                <w:rFonts w:ascii="標楷體" w:eastAsia="標楷體" w:hAnsi="標楷體" w:hint="eastAsia"/>
                <w:sz w:val="28"/>
              </w:rPr>
              <w:t>、</w:t>
            </w:r>
            <w:r w:rsidR="00FC1CD3" w:rsidRPr="00323563">
              <w:rPr>
                <w:rFonts w:ascii="標楷體" w:eastAsia="標楷體" w:hAnsi="標楷體" w:hint="eastAsia"/>
                <w:sz w:val="28"/>
              </w:rPr>
              <w:t>已屆期之</w:t>
            </w:r>
            <w:r w:rsidR="00FC1CD3"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履約及場地借用保證金、</w:t>
            </w:r>
            <w:proofErr w:type="gramStart"/>
            <w:r w:rsidR="00FC1CD3"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保固金</w:t>
            </w:r>
            <w:proofErr w:type="gramEnd"/>
            <w:r w:rsidR="00FC1CD3" w:rsidRPr="00323563">
              <w:rPr>
                <w:rFonts w:ascii="標楷體" w:eastAsia="標楷體" w:hAnsi="標楷體" w:hint="eastAsia"/>
                <w:sz w:val="28"/>
              </w:rPr>
              <w:t>，請於</w:t>
            </w:r>
            <w:r w:rsidR="00FC1CD3"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12月2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6</w:t>
            </w:r>
            <w:r w:rsidR="00FC1CD3"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</w:t>
            </w:r>
            <w:r w:rsidR="006132DF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中午</w:t>
            </w:r>
            <w:r w:rsidR="00FC1CD3" w:rsidRPr="00323563">
              <w:rPr>
                <w:rFonts w:ascii="標楷體" w:eastAsia="標楷體" w:hAnsi="標楷體" w:hint="eastAsia"/>
                <w:b/>
                <w:sz w:val="28"/>
                <w:u w:val="single"/>
              </w:rPr>
              <w:t>前</w:t>
            </w:r>
            <w:r w:rsidR="00C70E79" w:rsidRPr="00323563">
              <w:rPr>
                <w:rFonts w:ascii="標楷體" w:eastAsia="標楷體" w:hAnsi="標楷體" w:hint="eastAsia"/>
                <w:sz w:val="28"/>
              </w:rPr>
              <w:t>完成報支程序</w:t>
            </w:r>
            <w:r w:rsidR="002F5E07" w:rsidRPr="00323563">
              <w:rPr>
                <w:rFonts w:ascii="標楷體" w:eastAsia="標楷體" w:hAnsi="標楷體" w:hint="eastAsia"/>
                <w:sz w:val="28"/>
              </w:rPr>
              <w:t>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21D" w:rsidRDefault="0087221D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處(教官室)</w:t>
            </w:r>
          </w:p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總務處(庶務組)</w:t>
            </w:r>
          </w:p>
          <w:p w:rsidR="0087221D" w:rsidRDefault="002F5E07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總務處(出納組)</w:t>
            </w:r>
          </w:p>
        </w:tc>
      </w:tr>
      <w:tr w:rsidR="00FC1CD3" w:rsidTr="00340328">
        <w:trPr>
          <w:trHeight w:val="1347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44742B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sz w:val="28"/>
              </w:rPr>
              <w:t>屬</w:t>
            </w:r>
            <w:r w:rsidRPr="00323563">
              <w:rPr>
                <w:rFonts w:ascii="標楷體" w:eastAsia="標楷體" w:hAnsi="標楷體" w:hint="eastAsia"/>
                <w:bCs/>
                <w:sz w:val="28"/>
              </w:rPr>
              <w:t>本年度之</w:t>
            </w:r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收入</w:t>
            </w:r>
            <w:r w:rsidRPr="00323563">
              <w:rPr>
                <w:rFonts w:ascii="標楷體" w:eastAsia="標楷體" w:hAnsi="標楷體" w:hint="eastAsia"/>
                <w:sz w:val="28"/>
              </w:rPr>
              <w:t>，請於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12月3</w:t>
            </w:r>
            <w:r w:rsidR="0044742B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0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日前</w:t>
            </w:r>
            <w:proofErr w:type="gramStart"/>
            <w:r w:rsidRPr="00323563">
              <w:rPr>
                <w:rFonts w:ascii="標楷體" w:eastAsia="標楷體" w:hAnsi="標楷體" w:hint="eastAsia"/>
                <w:sz w:val="28"/>
              </w:rPr>
              <w:t>解繳公庫</w:t>
            </w:r>
            <w:proofErr w:type="gramEnd"/>
            <w:r w:rsidRPr="00323563">
              <w:rPr>
                <w:rFonts w:ascii="標楷體" w:eastAsia="標楷體" w:hAnsi="標楷體" w:hint="eastAsia"/>
                <w:sz w:val="28"/>
              </w:rPr>
              <w:t>，送主計室帳務處理；年度結束前已發生權責之</w:t>
            </w:r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應收未收</w:t>
            </w:r>
            <w:bookmarkStart w:id="0" w:name="_GoBack"/>
            <w:bookmarkEnd w:id="0"/>
            <w:r w:rsidRPr="00323563">
              <w:rPr>
                <w:rFonts w:ascii="標楷體" w:eastAsia="標楷體" w:hAnsi="標楷體" w:hint="eastAsia"/>
                <w:sz w:val="28"/>
                <w:bdr w:val="single" w:sz="4" w:space="0" w:color="auto"/>
              </w:rPr>
              <w:t>款項</w:t>
            </w:r>
            <w:r w:rsidRPr="00323563">
              <w:rPr>
                <w:rFonts w:ascii="標楷體" w:eastAsia="標楷體" w:hAnsi="標楷體" w:hint="eastAsia"/>
                <w:sz w:val="28"/>
              </w:rPr>
              <w:t>，請於</w:t>
            </w:r>
            <w:r w:rsidR="002E0FC0"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44742B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29</w:t>
            </w:r>
            <w:r w:rsidR="002E0FC0"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日中午前</w:t>
            </w:r>
            <w:r w:rsidRPr="00323563">
              <w:rPr>
                <w:rFonts w:ascii="標楷體" w:eastAsia="標楷體" w:hAnsi="標楷體" w:hint="eastAsia"/>
                <w:bCs/>
                <w:sz w:val="28"/>
              </w:rPr>
              <w:t>檢附佐證資料送主計室帳</w:t>
            </w:r>
            <w:proofErr w:type="gramStart"/>
            <w:r w:rsidRPr="00323563">
              <w:rPr>
                <w:rFonts w:ascii="標楷體" w:eastAsia="標楷體" w:hAnsi="標楷體" w:hint="eastAsia"/>
                <w:bCs/>
                <w:sz w:val="28"/>
              </w:rPr>
              <w:t>務</w:t>
            </w:r>
            <w:proofErr w:type="gramEnd"/>
            <w:r w:rsidRPr="00323563">
              <w:rPr>
                <w:rFonts w:ascii="標楷體" w:eastAsia="標楷體" w:hAnsi="標楷體" w:hint="eastAsia"/>
                <w:bCs/>
                <w:sz w:val="28"/>
              </w:rPr>
              <w:t>處理。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各處室</w:t>
            </w:r>
          </w:p>
        </w:tc>
      </w:tr>
      <w:tr w:rsidR="00FC1CD3" w:rsidTr="00186D20">
        <w:trPr>
          <w:trHeight w:val="975"/>
          <w:jc w:val="center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CD3" w:rsidRPr="00323563" w:rsidRDefault="00FC1CD3" w:rsidP="0044742B">
            <w:pPr>
              <w:pStyle w:val="a3"/>
              <w:numPr>
                <w:ilvl w:val="0"/>
                <w:numId w:val="3"/>
              </w:numPr>
              <w:spacing w:beforeLines="50" w:before="180" w:afterLines="50" w:after="180" w:line="320" w:lineRule="exact"/>
              <w:ind w:leftChars="0" w:left="676" w:hanging="676"/>
              <w:rPr>
                <w:rFonts w:ascii="標楷體" w:eastAsia="標楷體" w:hAnsi="標楷體"/>
                <w:sz w:val="28"/>
              </w:rPr>
            </w:pPr>
            <w:r w:rsidRPr="00323563">
              <w:rPr>
                <w:rFonts w:ascii="標楷體" w:eastAsia="標楷體" w:hAnsi="標楷體" w:hint="eastAsia"/>
                <w:bCs/>
                <w:sz w:val="28"/>
              </w:rPr>
              <w:t>12月份之</w:t>
            </w:r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財產增減及折舊攤</w:t>
            </w:r>
            <w:proofErr w:type="gramStart"/>
            <w:r w:rsidRPr="00323563">
              <w:rPr>
                <w:rFonts w:ascii="標楷體" w:eastAsia="標楷體" w:hAnsi="標楷體" w:hint="eastAsia"/>
                <w:bCs/>
                <w:sz w:val="28"/>
                <w:bdr w:val="single" w:sz="4" w:space="0" w:color="auto"/>
              </w:rPr>
              <w:t>銷表</w:t>
            </w:r>
            <w:r w:rsidRPr="00323563">
              <w:rPr>
                <w:rFonts w:ascii="標楷體" w:eastAsia="標楷體" w:hAnsi="標楷體" w:hint="eastAsia"/>
                <w:sz w:val="28"/>
              </w:rPr>
              <w:t>請</w:t>
            </w:r>
            <w:proofErr w:type="gramEnd"/>
            <w:r w:rsidRPr="00323563">
              <w:rPr>
                <w:rFonts w:ascii="標楷體" w:eastAsia="標楷體" w:hAnsi="標楷體" w:hint="eastAsia"/>
                <w:sz w:val="28"/>
              </w:rPr>
              <w:t>於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12月</w:t>
            </w:r>
            <w:r w:rsidR="0044742B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2</w:t>
            </w:r>
            <w:r w:rsidR="00C1238F">
              <w:rPr>
                <w:rFonts w:ascii="標楷體" w:eastAsia="標楷體" w:hAnsi="標楷體"/>
                <w:b/>
                <w:bCs/>
                <w:sz w:val="28"/>
                <w:u w:val="single"/>
              </w:rPr>
              <w:t>3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日</w:t>
            </w:r>
            <w:r w:rsidR="0012364F"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中午</w:t>
            </w:r>
            <w:r w:rsidRPr="00323563">
              <w:rPr>
                <w:rFonts w:ascii="標楷體" w:eastAsia="標楷體" w:hAnsi="標楷體" w:hint="eastAsia"/>
                <w:b/>
                <w:bCs/>
                <w:sz w:val="28"/>
                <w:u w:val="single"/>
              </w:rPr>
              <w:t>前</w:t>
            </w:r>
            <w:r w:rsidRPr="00323563">
              <w:rPr>
                <w:rFonts w:ascii="標楷體" w:eastAsia="標楷體" w:hAnsi="標楷體" w:hint="eastAsia"/>
                <w:sz w:val="28"/>
              </w:rPr>
              <w:t>送主計室帳</w:t>
            </w:r>
            <w:proofErr w:type="gramStart"/>
            <w:r w:rsidRPr="00323563">
              <w:rPr>
                <w:rFonts w:ascii="標楷體" w:eastAsia="標楷體" w:hAnsi="標楷體" w:hint="eastAsia"/>
                <w:sz w:val="28"/>
              </w:rPr>
              <w:t>務</w:t>
            </w:r>
            <w:proofErr w:type="gramEnd"/>
            <w:r w:rsidRPr="00323563">
              <w:rPr>
                <w:rFonts w:ascii="標楷體" w:eastAsia="標楷體" w:hAnsi="標楷體" w:hint="eastAsia"/>
                <w:sz w:val="28"/>
              </w:rPr>
              <w:t>處理。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CD3" w:rsidRDefault="00FC1CD3" w:rsidP="00A929B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總務處(庶務組)</w:t>
            </w:r>
          </w:p>
        </w:tc>
      </w:tr>
    </w:tbl>
    <w:p w:rsidR="001242C5" w:rsidRPr="00820DAB" w:rsidRDefault="001242C5" w:rsidP="00E256DA">
      <w:pPr>
        <w:ind w:rightChars="-437" w:right="-1049"/>
        <w:jc w:val="right"/>
        <w:rPr>
          <w:rFonts w:ascii="標楷體" w:eastAsia="標楷體" w:hAnsi="標楷體"/>
          <w:sz w:val="32"/>
          <w:szCs w:val="32"/>
        </w:rPr>
      </w:pPr>
    </w:p>
    <w:sectPr w:rsidR="001242C5" w:rsidRPr="00820DAB" w:rsidSect="00801D90">
      <w:footerReference w:type="default" r:id="rId8"/>
      <w:pgSz w:w="11906" w:h="16838"/>
      <w:pgMar w:top="1418" w:right="1797" w:bottom="992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4C67" w:rsidRDefault="00D74C67" w:rsidP="00C82159">
      <w:r>
        <w:separator/>
      </w:r>
    </w:p>
  </w:endnote>
  <w:endnote w:type="continuationSeparator" w:id="0">
    <w:p w:rsidR="00D74C67" w:rsidRDefault="00D74C67" w:rsidP="00C8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25708"/>
      <w:docPartObj>
        <w:docPartGallery w:val="Page Numbers (Bottom of Page)"/>
        <w:docPartUnique/>
      </w:docPartObj>
    </w:sdtPr>
    <w:sdtEndPr/>
    <w:sdtContent>
      <w:p w:rsidR="00C82159" w:rsidRDefault="00C82159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9E067F7" wp14:editId="01012043">
                  <wp:simplePos x="0" y="0"/>
                  <wp:positionH relativeFrom="margin">
                    <wp:posOffset>2113280</wp:posOffset>
                  </wp:positionH>
                  <wp:positionV relativeFrom="margin">
                    <wp:posOffset>9568563</wp:posOffset>
                  </wp:positionV>
                  <wp:extent cx="1028700" cy="319178"/>
                  <wp:effectExtent l="0" t="0" r="19050" b="24130"/>
                  <wp:wrapNone/>
                  <wp:docPr id="1" name="文字方塊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28700" cy="319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82159" w:rsidRDefault="00C82159" w:rsidP="00A03079">
                              <w:r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第</w: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separate"/>
                              </w:r>
                              <w:r w:rsidR="001A6BAF">
                                <w:rPr>
                                  <w:rStyle w:val="a8"/>
                                  <w:noProof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頁</w:t>
                              </w:r>
                              <w:r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共</w: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instrText xml:space="preserve"> NUMPAGES </w:instrTex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separate"/>
                              </w:r>
                              <w:r w:rsidR="001A6BAF">
                                <w:rPr>
                                  <w:rStyle w:val="a8"/>
                                  <w:noProof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Style w:val="a8"/>
                                  <w:sz w:val="20"/>
                                </w:rPr>
                                <w:fldChar w:fldCharType="end"/>
                              </w:r>
                              <w:r>
                                <w:rPr>
                                  <w:rStyle w:val="a8"/>
                                  <w:rFonts w:hint="eastAsia"/>
                                  <w:sz w:val="20"/>
                                </w:rPr>
                                <w:t>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9E067F7" id="_x0000_t202" coordsize="21600,21600" o:spt="202" path="m,l,21600r21600,l21600,xe">
                  <v:stroke joinstyle="miter"/>
                  <v:path gradientshapeok="t" o:connecttype="rect"/>
                </v:shapetype>
                <v:shape id="文字方塊 1" o:spid="_x0000_s1026" type="#_x0000_t202" style="position:absolute;margin-left:166.4pt;margin-top:753.45pt;width:81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" strokecolor="white">
                  <v:stroke dashstyle="1 1"/>
                  <v:textbox>
                    <w:txbxContent>
                      <w:p w:rsidR="00C82159" w:rsidRDefault="00C82159" w:rsidP="00A03079">
                        <w:r>
                          <w:rPr>
                            <w:rStyle w:val="a8"/>
                            <w:rFonts w:hint="eastAsia"/>
                            <w:sz w:val="20"/>
                          </w:rPr>
                          <w:t>第</w: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begin"/>
                        </w:r>
                        <w:r>
                          <w:rPr>
                            <w:rStyle w:val="a8"/>
                            <w:sz w:val="20"/>
                          </w:rPr>
                          <w:instrText xml:space="preserve"> PAGE </w:instrTex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separate"/>
                        </w:r>
                        <w:r w:rsidR="001A6BAF">
                          <w:rPr>
                            <w:rStyle w:val="a8"/>
                            <w:noProof/>
                            <w:sz w:val="20"/>
                          </w:rPr>
                          <w:t>2</w: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end"/>
                        </w:r>
                        <w:r>
                          <w:rPr>
                            <w:rStyle w:val="a8"/>
                            <w:rFonts w:hint="eastAsia"/>
                            <w:sz w:val="20"/>
                          </w:rPr>
                          <w:t>頁</w:t>
                        </w:r>
                        <w:r>
                          <w:rPr>
                            <w:rStyle w:val="a8"/>
                            <w:rFonts w:hint="eastAsia"/>
                            <w:sz w:val="20"/>
                          </w:rPr>
                          <w:t xml:space="preserve"> </w:t>
                        </w:r>
                        <w:r>
                          <w:rPr>
                            <w:rStyle w:val="a8"/>
                            <w:rFonts w:hint="eastAsia"/>
                            <w:sz w:val="20"/>
                          </w:rPr>
                          <w:t>共</w: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begin"/>
                        </w:r>
                        <w:r>
                          <w:rPr>
                            <w:rStyle w:val="a8"/>
                            <w:sz w:val="20"/>
                          </w:rPr>
                          <w:instrText xml:space="preserve"> NUMPAGES </w:instrTex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separate"/>
                        </w:r>
                        <w:r w:rsidR="001A6BAF">
                          <w:rPr>
                            <w:rStyle w:val="a8"/>
                            <w:noProof/>
                            <w:sz w:val="20"/>
                          </w:rPr>
                          <w:t>2</w:t>
                        </w:r>
                        <w:r>
                          <w:rPr>
                            <w:rStyle w:val="a8"/>
                            <w:sz w:val="20"/>
                          </w:rPr>
                          <w:fldChar w:fldCharType="end"/>
                        </w:r>
                        <w:r>
                          <w:rPr>
                            <w:rStyle w:val="a8"/>
                            <w:rFonts w:hint="eastAsia"/>
                            <w:sz w:val="20"/>
                          </w:rPr>
                          <w:t>頁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4C67" w:rsidRDefault="00D74C67" w:rsidP="00C82159">
      <w:r>
        <w:separator/>
      </w:r>
    </w:p>
  </w:footnote>
  <w:footnote w:type="continuationSeparator" w:id="0">
    <w:p w:rsidR="00D74C67" w:rsidRDefault="00D74C67" w:rsidP="00C8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B1BE7"/>
    <w:multiLevelType w:val="hybridMultilevel"/>
    <w:tmpl w:val="329AA4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A37B6D"/>
    <w:multiLevelType w:val="hybridMultilevel"/>
    <w:tmpl w:val="A3AC8982"/>
    <w:lvl w:ilvl="0" w:tplc="DE842C0A">
      <w:start w:val="1"/>
      <w:numFmt w:val="taiwaneseCountingThousand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ACC421D"/>
    <w:multiLevelType w:val="hybridMultilevel"/>
    <w:tmpl w:val="2F1A824E"/>
    <w:lvl w:ilvl="0" w:tplc="07246CA2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51"/>
    <w:rsid w:val="0001034D"/>
    <w:rsid w:val="000331E7"/>
    <w:rsid w:val="00042C67"/>
    <w:rsid w:val="00043B44"/>
    <w:rsid w:val="000728EC"/>
    <w:rsid w:val="00090BFF"/>
    <w:rsid w:val="000C7571"/>
    <w:rsid w:val="000D2929"/>
    <w:rsid w:val="000E6919"/>
    <w:rsid w:val="0010794E"/>
    <w:rsid w:val="00112ADD"/>
    <w:rsid w:val="00115191"/>
    <w:rsid w:val="00121CCB"/>
    <w:rsid w:val="0012364F"/>
    <w:rsid w:val="001242C5"/>
    <w:rsid w:val="001349C8"/>
    <w:rsid w:val="00135E51"/>
    <w:rsid w:val="0017701F"/>
    <w:rsid w:val="00181331"/>
    <w:rsid w:val="00186D20"/>
    <w:rsid w:val="0019346E"/>
    <w:rsid w:val="0019446D"/>
    <w:rsid w:val="001A6BAF"/>
    <w:rsid w:val="001F3D78"/>
    <w:rsid w:val="00201467"/>
    <w:rsid w:val="00203C4E"/>
    <w:rsid w:val="0021303D"/>
    <w:rsid w:val="00235691"/>
    <w:rsid w:val="00280F1D"/>
    <w:rsid w:val="00294C99"/>
    <w:rsid w:val="00297D0F"/>
    <w:rsid w:val="002C422A"/>
    <w:rsid w:val="002E0FC0"/>
    <w:rsid w:val="002E218B"/>
    <w:rsid w:val="002F3135"/>
    <w:rsid w:val="002F5E07"/>
    <w:rsid w:val="003044D6"/>
    <w:rsid w:val="00323563"/>
    <w:rsid w:val="00340328"/>
    <w:rsid w:val="003503C7"/>
    <w:rsid w:val="003A048F"/>
    <w:rsid w:val="003D2331"/>
    <w:rsid w:val="003E6F5D"/>
    <w:rsid w:val="00412B9C"/>
    <w:rsid w:val="00416E34"/>
    <w:rsid w:val="0042437A"/>
    <w:rsid w:val="0042779A"/>
    <w:rsid w:val="0044742B"/>
    <w:rsid w:val="00471B6B"/>
    <w:rsid w:val="004C1E54"/>
    <w:rsid w:val="004C7F72"/>
    <w:rsid w:val="004D462A"/>
    <w:rsid w:val="004D6020"/>
    <w:rsid w:val="004E08BF"/>
    <w:rsid w:val="004F1B80"/>
    <w:rsid w:val="004F7D17"/>
    <w:rsid w:val="0050167F"/>
    <w:rsid w:val="00514953"/>
    <w:rsid w:val="00514DF6"/>
    <w:rsid w:val="00517234"/>
    <w:rsid w:val="0056484F"/>
    <w:rsid w:val="005A1BF9"/>
    <w:rsid w:val="005D7943"/>
    <w:rsid w:val="006132DF"/>
    <w:rsid w:val="00615244"/>
    <w:rsid w:val="00625929"/>
    <w:rsid w:val="00633DD6"/>
    <w:rsid w:val="00640CA9"/>
    <w:rsid w:val="00682DA6"/>
    <w:rsid w:val="00684988"/>
    <w:rsid w:val="0068540A"/>
    <w:rsid w:val="00691D25"/>
    <w:rsid w:val="00693AF8"/>
    <w:rsid w:val="006A7702"/>
    <w:rsid w:val="007011CD"/>
    <w:rsid w:val="00754A5B"/>
    <w:rsid w:val="007C062A"/>
    <w:rsid w:val="00801D90"/>
    <w:rsid w:val="0081067C"/>
    <w:rsid w:val="00820DAB"/>
    <w:rsid w:val="0087221D"/>
    <w:rsid w:val="00893195"/>
    <w:rsid w:val="008B58DC"/>
    <w:rsid w:val="008C3981"/>
    <w:rsid w:val="00905483"/>
    <w:rsid w:val="009217D7"/>
    <w:rsid w:val="009D2E71"/>
    <w:rsid w:val="00A021C3"/>
    <w:rsid w:val="00A05F74"/>
    <w:rsid w:val="00A70565"/>
    <w:rsid w:val="00A8403F"/>
    <w:rsid w:val="00A96866"/>
    <w:rsid w:val="00AA6E55"/>
    <w:rsid w:val="00AF6731"/>
    <w:rsid w:val="00B05D50"/>
    <w:rsid w:val="00B332E4"/>
    <w:rsid w:val="00B63222"/>
    <w:rsid w:val="00B72F3F"/>
    <w:rsid w:val="00B81267"/>
    <w:rsid w:val="00B8239A"/>
    <w:rsid w:val="00BA5442"/>
    <w:rsid w:val="00BC75C4"/>
    <w:rsid w:val="00BD3892"/>
    <w:rsid w:val="00BE0FF6"/>
    <w:rsid w:val="00BE5AC2"/>
    <w:rsid w:val="00BE6E38"/>
    <w:rsid w:val="00C1238F"/>
    <w:rsid w:val="00C70E79"/>
    <w:rsid w:val="00C7692E"/>
    <w:rsid w:val="00C80F3D"/>
    <w:rsid w:val="00C82159"/>
    <w:rsid w:val="00C8479D"/>
    <w:rsid w:val="00CB2013"/>
    <w:rsid w:val="00CB51B6"/>
    <w:rsid w:val="00CD2B41"/>
    <w:rsid w:val="00D31046"/>
    <w:rsid w:val="00D42871"/>
    <w:rsid w:val="00D520A6"/>
    <w:rsid w:val="00D558A7"/>
    <w:rsid w:val="00D64FA9"/>
    <w:rsid w:val="00D74C67"/>
    <w:rsid w:val="00D75437"/>
    <w:rsid w:val="00DA308E"/>
    <w:rsid w:val="00DE47EB"/>
    <w:rsid w:val="00DF76E0"/>
    <w:rsid w:val="00E02BD5"/>
    <w:rsid w:val="00E15867"/>
    <w:rsid w:val="00E15F75"/>
    <w:rsid w:val="00E256DA"/>
    <w:rsid w:val="00E26777"/>
    <w:rsid w:val="00E461E2"/>
    <w:rsid w:val="00E706F2"/>
    <w:rsid w:val="00E776B0"/>
    <w:rsid w:val="00E826E8"/>
    <w:rsid w:val="00E849BD"/>
    <w:rsid w:val="00EC1F56"/>
    <w:rsid w:val="00EC3B02"/>
    <w:rsid w:val="00EC7081"/>
    <w:rsid w:val="00ED01D2"/>
    <w:rsid w:val="00F058F3"/>
    <w:rsid w:val="00F21FD8"/>
    <w:rsid w:val="00F52037"/>
    <w:rsid w:val="00F6112F"/>
    <w:rsid w:val="00F7745B"/>
    <w:rsid w:val="00FC1CD3"/>
    <w:rsid w:val="00FE1124"/>
    <w:rsid w:val="00FE46F3"/>
    <w:rsid w:val="00F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0BBFFAE"/>
  <w15:docId w15:val="{52ED3C7F-15B3-474A-BA06-CF917637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E5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E5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8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82159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821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82159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C82159"/>
  </w:style>
  <w:style w:type="paragraph" w:styleId="a9">
    <w:name w:val="Balloon Text"/>
    <w:basedOn w:val="a"/>
    <w:link w:val="aa"/>
    <w:uiPriority w:val="99"/>
    <w:semiHidden/>
    <w:unhideWhenUsed/>
    <w:rsid w:val="004D6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D60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9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C8273-6F1A-46D9-995D-7BBD56C80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>HOME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klshacc</cp:lastModifiedBy>
  <cp:revision>2</cp:revision>
  <cp:lastPrinted>2021-11-05T07:50:00Z</cp:lastPrinted>
  <dcterms:created xsi:type="dcterms:W3CDTF">2022-11-13T07:51:00Z</dcterms:created>
  <dcterms:modified xsi:type="dcterms:W3CDTF">2022-11-13T07:51:00Z</dcterms:modified>
</cp:coreProperties>
</file>