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D12708" w:rsidP="008875FB">
      <w:pPr>
        <w:rPr>
          <w:rFonts w:ascii="標楷體" w:eastAsia="標楷體" w:hAnsi="標楷體"/>
          <w:b/>
          <w:sz w:val="28"/>
          <w:szCs w:val="28"/>
        </w:rPr>
      </w:pPr>
      <w:r w:rsidRPr="00D12708">
        <w:rPr>
          <w:rFonts w:ascii="標楷體" w:eastAsia="標楷體" w:hAnsi="標楷體" w:hint="eastAsia"/>
          <w:b/>
          <w:sz w:val="28"/>
          <w:szCs w:val="28"/>
        </w:rPr>
        <w:t>L12_范進中舉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="00070004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D12708" w:rsidRPr="00723DC2" w:rsidRDefault="00D1270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 xml:space="preserve">下列各組「　」內的字，讀音相同的選項是：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「摜」在地下／萬「貫」家私／習「慣」不佳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「踹」在塘裡／「揣」摩／「惴」惴不安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「綰」起頭髮／草「菅」人命／客「倌」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「顫」抖／腥「羶」／遞「嬗」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Ａ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Ａ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ㄍㄨ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ˋ</w:t>
      </w:r>
      <w:r w:rsidRPr="00723DC2">
        <w:rPr>
          <w:rFonts w:ascii="標楷體" w:eastAsia="標楷體" w:hAnsi="標楷體" w:hint="eastAsia"/>
          <w:color w:val="0000FF"/>
        </w:rPr>
        <w:t xml:space="preserve">ㄢ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Ｂ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ㄔㄨ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ˋ</w:t>
      </w:r>
      <w:r w:rsidRPr="00723DC2">
        <w:rPr>
          <w:rFonts w:ascii="標楷體" w:eastAsia="標楷體" w:hAnsi="標楷體" w:hint="eastAsia"/>
          <w:color w:val="0000FF"/>
        </w:rPr>
        <w:t>ㄞ／ㄔㄨ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ˇ</w:t>
      </w:r>
      <w:r w:rsidRPr="00723DC2">
        <w:rPr>
          <w:rFonts w:ascii="標楷體" w:eastAsia="標楷體" w:hAnsi="標楷體" w:hint="eastAsia"/>
          <w:color w:val="0000FF"/>
        </w:rPr>
        <w:t>ㄞ／ㄓㄨ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ˋ</w:t>
      </w:r>
      <w:r w:rsidRPr="00723DC2">
        <w:rPr>
          <w:rFonts w:ascii="標楷體" w:eastAsia="標楷體" w:hAnsi="標楷體" w:hint="eastAsia"/>
          <w:color w:val="0000FF"/>
        </w:rPr>
        <w:t xml:space="preserve">ㄟ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Ｃ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ㄨ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ˇ</w:t>
      </w:r>
      <w:r w:rsidRPr="00723DC2">
        <w:rPr>
          <w:rFonts w:ascii="標楷體" w:eastAsia="標楷體" w:hAnsi="標楷體" w:hint="eastAsia"/>
          <w:color w:val="0000FF"/>
        </w:rPr>
        <w:t xml:space="preserve">ㄢ／ㄐㄧㄢ／ㄍㄨㄢ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Ｄ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ㄓ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ˋ</w:t>
      </w:r>
      <w:r w:rsidRPr="00723DC2">
        <w:rPr>
          <w:rFonts w:ascii="標楷體" w:eastAsia="標楷體" w:hAnsi="標楷體" w:hint="eastAsia"/>
          <w:color w:val="0000FF"/>
        </w:rPr>
        <w:t>ㄢ／ㄕㄢ／ㄕ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ˋ</w:t>
      </w:r>
      <w:r w:rsidRPr="00723DC2">
        <w:rPr>
          <w:rFonts w:ascii="標楷體" w:eastAsia="標楷體" w:hAnsi="標楷體" w:hint="eastAsia"/>
          <w:color w:val="0000FF"/>
        </w:rPr>
        <w:t>ㄢ</w:t>
      </w:r>
    </w:p>
    <w:p w:rsidR="00577E97" w:rsidRPr="00723DC2" w:rsidRDefault="00577E97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下列各組「　」內的字，讀音</w:t>
      </w:r>
      <w:r w:rsidRPr="00723DC2">
        <w:rPr>
          <w:rFonts w:ascii="標楷體" w:eastAsia="標楷體" w:hAnsi="標楷體" w:hint="eastAsia"/>
          <w:b/>
        </w:rPr>
        <w:t>完全不同</w:t>
      </w:r>
      <w:r w:rsidRPr="00723DC2">
        <w:rPr>
          <w:rFonts w:ascii="標楷體" w:eastAsia="標楷體" w:hAnsi="標楷體" w:hint="eastAsia"/>
        </w:rPr>
        <w:t xml:space="preserve">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帶「挈」／訂立「契」約／「鍥」而不捨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尖嘴猴「腮」／「緦」麻／魚「鰓」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「扒」糞的／「趴」著睡／喇「叭」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「腆」著肚子／數「典」忘祖／「碘」酒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Ｃ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Ａ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ㄑㄧ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ˋ</w:t>
      </w:r>
      <w:r w:rsidRPr="00723DC2">
        <w:rPr>
          <w:rFonts w:ascii="標楷體" w:eastAsia="標楷體" w:hAnsi="標楷體" w:hint="eastAsia"/>
          <w:color w:val="0000FF"/>
        </w:rPr>
        <w:t>ㄝ／ㄑ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ˋ</w:t>
      </w:r>
      <w:r w:rsidRPr="00723DC2">
        <w:rPr>
          <w:rFonts w:ascii="標楷體" w:eastAsia="標楷體" w:hAnsi="標楷體" w:hint="eastAsia"/>
          <w:color w:val="0000FF"/>
        </w:rPr>
        <w:t>ㄧ／ㄑㄧ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ˋ</w:t>
      </w:r>
      <w:r w:rsidRPr="00723DC2">
        <w:rPr>
          <w:rFonts w:ascii="標楷體" w:eastAsia="標楷體" w:hAnsi="標楷體" w:hint="eastAsia"/>
          <w:color w:val="0000FF"/>
        </w:rPr>
        <w:t xml:space="preserve">ㄝ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Ｂ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 xml:space="preserve">ㄙㄞ／ㄙ／ㄙㄞ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Ｃ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ㄆ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ˊ</w:t>
      </w:r>
      <w:r w:rsidRPr="00723DC2">
        <w:rPr>
          <w:rFonts w:ascii="標楷體" w:eastAsia="標楷體" w:hAnsi="標楷體" w:hint="eastAsia"/>
          <w:color w:val="0000FF"/>
        </w:rPr>
        <w:t xml:space="preserve">ㄚ／ㄆㄚ／ㄅㄚ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Ｄ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ㄊㄧ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ˇ</w:t>
      </w:r>
      <w:r w:rsidRPr="00723DC2">
        <w:rPr>
          <w:rFonts w:ascii="標楷體" w:eastAsia="標楷體" w:hAnsi="標楷體" w:hint="eastAsia"/>
          <w:color w:val="0000FF"/>
        </w:rPr>
        <w:t>ㄢ／ㄉㄧ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ˇ</w:t>
      </w:r>
      <w:r w:rsidRPr="00723DC2">
        <w:rPr>
          <w:rFonts w:ascii="標楷體" w:eastAsia="標楷體" w:hAnsi="標楷體" w:hint="eastAsia"/>
          <w:color w:val="0000FF"/>
        </w:rPr>
        <w:t>ㄢ／ㄉㄧ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ˇ</w:t>
      </w:r>
      <w:r w:rsidRPr="00723DC2">
        <w:rPr>
          <w:rFonts w:ascii="標楷體" w:eastAsia="標楷體" w:hAnsi="標楷體" w:hint="eastAsia"/>
          <w:color w:val="0000FF"/>
        </w:rPr>
        <w:t>ㄢ</w:t>
      </w:r>
    </w:p>
    <w:p w:rsidR="0036706A" w:rsidRPr="00723DC2" w:rsidRDefault="0036706A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以下注音正確的有：</w:t>
      </w:r>
      <w:r w:rsidRPr="00723DC2">
        <w:rPr>
          <w:rFonts w:ascii="標楷體" w:eastAsia="標楷體" w:hAnsi="標楷體"/>
        </w:rPr>
        <w:t xml:space="preserve">  (</w:t>
      </w:r>
      <w:r w:rsidRPr="00723DC2">
        <w:rPr>
          <w:rFonts w:ascii="標楷體" w:eastAsia="標楷體" w:hAnsi="標楷體" w:hint="eastAsia"/>
        </w:rPr>
        <w:t>甲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「啐」在臉上：ㄘㄨ</w:t>
      </w:r>
      <w:r w:rsidRPr="00723DC2">
        <w:rPr>
          <w:rFonts w:ascii="標楷體" w:eastAsia="標楷體" w:hAnsi="標楷體" w:hint="eastAsia"/>
          <w:vertAlign w:val="superscript"/>
        </w:rPr>
        <w:t>ˋ</w:t>
      </w:r>
      <w:r w:rsidRPr="00723DC2">
        <w:rPr>
          <w:rFonts w:ascii="標楷體" w:eastAsia="標楷體" w:hAnsi="標楷體" w:hint="eastAsia"/>
        </w:rPr>
        <w:t xml:space="preserve">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乙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星「宿」：ㄙ</w:t>
      </w:r>
      <w:r w:rsidRPr="00723DC2">
        <w:rPr>
          <w:rFonts w:ascii="標楷體" w:eastAsia="標楷體" w:hAnsi="標楷體" w:hint="eastAsia"/>
          <w:vertAlign w:val="superscript"/>
        </w:rPr>
        <w:t>ˋ</w:t>
      </w:r>
      <w:r w:rsidRPr="00723DC2">
        <w:rPr>
          <w:rFonts w:ascii="標楷體" w:eastAsia="標楷體" w:hAnsi="標楷體" w:hint="eastAsia"/>
        </w:rPr>
        <w:t xml:space="preserve">ㄨ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丙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「腆」著肚子：ㄇㄧ</w:t>
      </w:r>
      <w:r w:rsidRPr="00723DC2">
        <w:rPr>
          <w:rFonts w:ascii="標楷體" w:eastAsia="標楷體" w:hAnsi="標楷體" w:hint="eastAsia"/>
          <w:vertAlign w:val="superscript"/>
        </w:rPr>
        <w:t>ˇ</w:t>
      </w:r>
      <w:r w:rsidRPr="00723DC2">
        <w:rPr>
          <w:rFonts w:ascii="標楷體" w:eastAsia="標楷體" w:hAnsi="標楷體" w:hint="eastAsia"/>
        </w:rPr>
        <w:t xml:space="preserve">ㄢ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「懊」惱：</w:t>
      </w:r>
      <w:r w:rsidRPr="00723DC2">
        <w:rPr>
          <w:rFonts w:ascii="標楷體" w:eastAsia="標楷體" w:hAnsi="標楷體" w:hint="eastAsia"/>
          <w:vertAlign w:val="superscript"/>
        </w:rPr>
        <w:t>ˋ</w:t>
      </w:r>
      <w:r w:rsidRPr="00723DC2">
        <w:rPr>
          <w:rFonts w:ascii="標楷體" w:eastAsia="標楷體" w:hAnsi="標楷體" w:hint="eastAsia"/>
        </w:rPr>
        <w:t xml:space="preserve">ㄠ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戊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「簇」擁著：ㄘ</w:t>
      </w:r>
      <w:r w:rsidRPr="00723DC2">
        <w:rPr>
          <w:rFonts w:ascii="標楷體" w:eastAsia="標楷體" w:hAnsi="標楷體" w:hint="eastAsia"/>
          <w:vertAlign w:val="superscript"/>
        </w:rPr>
        <w:t>ˋ</w:t>
      </w:r>
      <w:r w:rsidRPr="00723DC2">
        <w:rPr>
          <w:rFonts w:ascii="標楷體" w:eastAsia="標楷體" w:hAnsi="標楷體" w:hint="eastAsia"/>
        </w:rPr>
        <w:t xml:space="preserve">ㄨ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己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「踹」在水塘：ㄔㄨ</w:t>
      </w:r>
      <w:r w:rsidRPr="00723DC2">
        <w:rPr>
          <w:rFonts w:ascii="標楷體" w:eastAsia="標楷體" w:hAnsi="標楷體" w:hint="eastAsia"/>
          <w:vertAlign w:val="superscript"/>
        </w:rPr>
        <w:t>ˋ</w:t>
      </w:r>
      <w:r w:rsidRPr="00723DC2">
        <w:rPr>
          <w:rFonts w:ascii="標楷體" w:eastAsia="標楷體" w:hAnsi="標楷體" w:hint="eastAsia"/>
        </w:rPr>
        <w:t xml:space="preserve">ㄞ。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甲丁戊己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乙丁戊己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乙丙丁己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甲丙丁己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Ａ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乙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ㄒㄧ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ˋ</w:t>
      </w:r>
      <w:r w:rsidRPr="00723DC2">
        <w:rPr>
          <w:rFonts w:ascii="標楷體" w:eastAsia="標楷體" w:hAnsi="標楷體" w:hint="eastAsia"/>
          <w:color w:val="0000FF"/>
        </w:rPr>
        <w:t xml:space="preserve">ㄡ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丙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ㄊㄧ</w:t>
      </w:r>
      <w:r w:rsidRPr="00723DC2">
        <w:rPr>
          <w:rFonts w:ascii="標楷體" w:eastAsia="標楷體" w:hAnsi="標楷體" w:hint="eastAsia"/>
          <w:color w:val="0000FF"/>
          <w:vertAlign w:val="superscript"/>
        </w:rPr>
        <w:t>ˇ</w:t>
      </w:r>
      <w:r w:rsidRPr="00723DC2">
        <w:rPr>
          <w:rFonts w:ascii="標楷體" w:eastAsia="標楷體" w:hAnsi="標楷體" w:hint="eastAsia"/>
          <w:color w:val="0000FF"/>
        </w:rPr>
        <w:t>ㄢ</w:t>
      </w:r>
    </w:p>
    <w:p w:rsidR="0036706A" w:rsidRPr="00723DC2" w:rsidRDefault="0036706A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 xml:space="preserve">「將」字是章回小說中常用的語詞，下列各句皆有「將」字，其用法共有幾種？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甲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一個嘴巴打「將」去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乙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那隻手隱隱的疼「將」起來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丙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他爬「將」起來，又拍著手大笑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老太太慌了，忙「將」幾口開水灌了過來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戊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明日即「將」來射</w:t>
      </w:r>
      <w:r w:rsidRPr="00723DC2">
        <w:rPr>
          <w:rFonts w:ascii="標楷體" w:eastAsia="標楷體" w:hAnsi="標楷體" w:hint="eastAsia"/>
          <w:u w:val="single"/>
        </w:rPr>
        <w:t>曹</w:t>
      </w:r>
      <w:r w:rsidRPr="00723DC2">
        <w:rPr>
          <w:rFonts w:ascii="標楷體" w:eastAsia="標楷體" w:hAnsi="標楷體" w:hint="eastAsia"/>
        </w:rPr>
        <w:t xml:space="preserve">軍，卻不甚便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二種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三種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四種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五種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Ａ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甲</w:t>
      </w:r>
      <w:r w:rsidRPr="00723DC2">
        <w:rPr>
          <w:rFonts w:ascii="標楷體" w:eastAsia="標楷體" w:hAnsi="標楷體"/>
          <w:color w:val="0000FF"/>
        </w:rPr>
        <w:t>)(</w:t>
      </w:r>
      <w:r w:rsidRPr="00723DC2">
        <w:rPr>
          <w:rFonts w:ascii="標楷體" w:eastAsia="標楷體" w:hAnsi="標楷體" w:hint="eastAsia"/>
          <w:color w:val="0000FF"/>
        </w:rPr>
        <w:t>乙</w:t>
      </w:r>
      <w:r w:rsidRPr="00723DC2">
        <w:rPr>
          <w:rFonts w:ascii="標楷體" w:eastAsia="標楷體" w:hAnsi="標楷體"/>
          <w:color w:val="0000FF"/>
        </w:rPr>
        <w:t>)(</w:t>
      </w:r>
      <w:r w:rsidRPr="00723DC2">
        <w:rPr>
          <w:rFonts w:ascii="標楷體" w:eastAsia="標楷體" w:hAnsi="標楷體" w:hint="eastAsia"/>
          <w:color w:val="0000FF"/>
        </w:rPr>
        <w:t>丙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 xml:space="preserve">了，助詞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丁</w:t>
      </w:r>
      <w:r w:rsidRPr="00723DC2">
        <w:rPr>
          <w:rFonts w:ascii="標楷體" w:eastAsia="標楷體" w:hAnsi="標楷體"/>
          <w:color w:val="0000FF"/>
        </w:rPr>
        <w:t>)(</w:t>
      </w:r>
      <w:r w:rsidRPr="00723DC2">
        <w:rPr>
          <w:rFonts w:ascii="標楷體" w:eastAsia="標楷體" w:hAnsi="標楷體" w:hint="eastAsia"/>
          <w:color w:val="0000FF"/>
        </w:rPr>
        <w:t>戊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拿</w:t>
      </w:r>
    </w:p>
    <w:p w:rsidR="0036706A" w:rsidRPr="00723DC2" w:rsidRDefault="0036706A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 xml:space="preserve">下列各選項「　」內詞語，何者替換之後，意義改變了？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老爹，這個事須是這般。你沒奈何，「權變」一權變——「變通」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因沒有「盤纏」，走去同丈人商議——「川資」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「怎生」這樣苦命的事！——「奈何」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老爹！你每日殺豬的「營生」——「超渡」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Ｄ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Ｂ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 xml:space="preserve">補充：「川資」指旅費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Ｄ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營生：指借以謀生的工作。與「超渡」涵義不同</w:t>
      </w:r>
    </w:p>
    <w:p w:rsidR="00070004" w:rsidRPr="00723DC2" w:rsidRDefault="00577E97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下列有關稱謂詞的說明，</w:t>
      </w:r>
      <w:r w:rsidRPr="00723DC2">
        <w:rPr>
          <w:rFonts w:ascii="標楷體" w:eastAsia="標楷體" w:hAnsi="標楷體" w:hint="eastAsia"/>
          <w:b/>
          <w:bCs/>
        </w:rPr>
        <w:t>錯誤</w:t>
      </w:r>
      <w:r w:rsidRPr="00723DC2">
        <w:rPr>
          <w:rFonts w:ascii="標楷體" w:eastAsia="標楷體" w:hAnsi="標楷體" w:hint="eastAsia"/>
        </w:rPr>
        <w:t xml:space="preserve">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「老爺」回府了：對進士的尊稱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我「小老」這一雙眼睛：老者自稱的謙詞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向「郎中」討了個膏藥貼著：醫生的別稱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中了個「相公」：對秀才的尊稱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Ａ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Ａ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稱舉人</w:t>
      </w:r>
    </w:p>
    <w:p w:rsidR="00D12708" w:rsidRPr="00723DC2" w:rsidRDefault="00D1270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 xml:space="preserve">一文中，所用的詞語解釋，正確的選項是：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「宗師說我火候已到」：表示老師肯定學生的修養已夠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「京報連登黃甲」：預祝來日狀元及第之意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「把個女兒嫁與你這現世寶」：意指得乘龍快婿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「自古無場外的舉人」：表示舉人皆為內定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Ｂ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Ａ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 xml:space="preserve">比喻學識修養的功力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Ｃ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 xml:space="preserve">形容不成器，丟人現眼的人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Ｄ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沒有不參加考試而能中舉者</w:t>
      </w:r>
    </w:p>
    <w:p w:rsidR="00D12708" w:rsidRPr="00723DC2" w:rsidRDefault="0036706A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下列文句，何者最可看出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屠戶見風轉舵、趨炎附勢的作風？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「該死的畜生，你中了什麼？」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我每常說，我的這個賢婿，才學又高，品貌又好，就是城裡頭那</w:t>
      </w:r>
      <w:r w:rsidRPr="00723DC2">
        <w:rPr>
          <w:rFonts w:ascii="標楷體" w:eastAsia="標楷體" w:hAnsi="標楷體" w:hint="eastAsia"/>
          <w:u w:val="single"/>
        </w:rPr>
        <w:t>張</w:t>
      </w:r>
      <w:r w:rsidRPr="00723DC2">
        <w:rPr>
          <w:rFonts w:ascii="標楷體" w:eastAsia="標楷體" w:hAnsi="標楷體" w:hint="eastAsia"/>
        </w:rPr>
        <w:t>府、</w:t>
      </w:r>
      <w:r w:rsidRPr="00723DC2">
        <w:rPr>
          <w:rFonts w:ascii="標楷體" w:eastAsia="標楷體" w:hAnsi="標楷體" w:hint="eastAsia"/>
          <w:u w:val="single"/>
        </w:rPr>
        <w:t>周</w:t>
      </w:r>
      <w:r w:rsidRPr="00723DC2">
        <w:rPr>
          <w:rFonts w:ascii="標楷體" w:eastAsia="標楷體" w:hAnsi="標楷體" w:hint="eastAsia"/>
        </w:rPr>
        <w:t xml:space="preserve">府這些老爺，也沒有我女婿這樣一個體面的相貌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自從進了你家門，這十幾年，不</w:t>
      </w:r>
      <w:r w:rsidRPr="00723DC2">
        <w:rPr>
          <w:rFonts w:ascii="標楷體" w:eastAsia="標楷體" w:hAnsi="標楷體" w:hint="eastAsia"/>
        </w:rPr>
        <w:lastRenderedPageBreak/>
        <w:t xml:space="preserve">知豬油可曾喫過兩三回哩？可憐！可憐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趁早收了這心，明年在我們行事裡替你尋一個館，每年尋幾兩銀子養活你那老不死的老娘和你老婆是正經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Ｂ</w:t>
      </w:r>
    </w:p>
    <w:p w:rsidR="0036706A" w:rsidRPr="00723DC2" w:rsidRDefault="0036706A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下列關於</w:t>
      </w: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 xml:space="preserve">文意之敘述，何者正確？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「像你這尖嘴猴腮，也該撒泡尿自己照照；不三不四，就想天鵝屁喫。」最能刻劃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屠戶的市儈及粗鄙之氣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「你自己只覺得中了一個相公，就『癩蝦蟆想喫起天鵝屁』！」是責備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過於得意忘形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「你如今既中了相公，凡事要立起個體統來。」是勸告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凡事三思而後行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「被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屠戶一口啐在臉上，罵了一個狗血噴頭。」意謂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被他丈人罵得丈二金剛摸不著頭緒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Ａ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Ｂ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 xml:space="preserve">罵他痴心妄想，不自量力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Ｃ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是</w:t>
      </w:r>
      <w:r w:rsidRPr="00723DC2">
        <w:rPr>
          <w:rFonts w:ascii="標楷體" w:eastAsia="標楷體" w:hAnsi="標楷體" w:hint="eastAsia"/>
          <w:color w:val="0000FF"/>
          <w:u w:val="single"/>
        </w:rPr>
        <w:t>胡</w:t>
      </w:r>
      <w:r w:rsidRPr="00723DC2">
        <w:rPr>
          <w:rFonts w:ascii="標楷體" w:eastAsia="標楷體" w:hAnsi="標楷體" w:hint="eastAsia"/>
          <w:color w:val="0000FF"/>
        </w:rPr>
        <w:t>屠戶的勢利，</w:t>
      </w:r>
      <w:r w:rsidRPr="00723DC2">
        <w:rPr>
          <w:rFonts w:ascii="標楷體" w:eastAsia="標楷體" w:hAnsi="標楷體" w:hint="eastAsia"/>
          <w:color w:val="0000FF"/>
          <w:u w:val="single"/>
        </w:rPr>
        <w:t>胡</w:t>
      </w:r>
      <w:r w:rsidRPr="00723DC2">
        <w:rPr>
          <w:rFonts w:ascii="標楷體" w:eastAsia="標楷體" w:hAnsi="標楷體" w:hint="eastAsia"/>
          <w:color w:val="0000FF"/>
        </w:rPr>
        <w:t>屠戶看不起其他人，認為</w:t>
      </w:r>
      <w:r w:rsidRPr="00723DC2">
        <w:rPr>
          <w:rFonts w:ascii="標楷體" w:eastAsia="標楷體" w:hAnsi="標楷體" w:hint="eastAsia"/>
          <w:color w:val="0000FF"/>
          <w:u w:val="single"/>
        </w:rPr>
        <w:t>范進</w:t>
      </w:r>
      <w:r w:rsidRPr="00723DC2">
        <w:rPr>
          <w:rFonts w:ascii="標楷體" w:eastAsia="標楷體" w:hAnsi="標楷體" w:hint="eastAsia"/>
          <w:color w:val="0000FF"/>
        </w:rPr>
        <w:t xml:space="preserve">是秀才，若與一般人拱手作揖，是有失身分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Ｄ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  <w:u w:val="single"/>
        </w:rPr>
        <w:t>胡</w:t>
      </w:r>
      <w:r w:rsidRPr="00723DC2">
        <w:rPr>
          <w:rFonts w:ascii="標楷體" w:eastAsia="標楷體" w:hAnsi="標楷體" w:hint="eastAsia"/>
          <w:color w:val="0000FF"/>
        </w:rPr>
        <w:t>屠戶對他的輕視</w:t>
      </w:r>
    </w:p>
    <w:p w:rsidR="0036706A" w:rsidRPr="00723DC2" w:rsidRDefault="0036706A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「一頓夾七夾八，罵得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摸門不著。」這兩句話形容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當時所遇到的情況為何？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一陣訓誨，罵得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面紅耳赤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一陣胡言亂語，罵得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莫名其妙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一陣辯駁，罵得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無言以對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一陣嚴辭厲色，罵得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無地自容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Ｂ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夾七夾八：即雜七雜八，指胡言亂語，缺乏條理。摸門不著：摸不著門路，意指罵得</w:t>
      </w:r>
      <w:r w:rsidRPr="00723DC2">
        <w:rPr>
          <w:rFonts w:ascii="標楷體" w:eastAsia="標楷體" w:hAnsi="標楷體" w:hint="eastAsia"/>
          <w:color w:val="0000FF"/>
          <w:u w:val="single"/>
        </w:rPr>
        <w:t>范進</w:t>
      </w:r>
      <w:r w:rsidRPr="00723DC2">
        <w:rPr>
          <w:rFonts w:ascii="標楷體" w:eastAsia="標楷體" w:hAnsi="標楷體" w:hint="eastAsia"/>
          <w:color w:val="0000FF"/>
        </w:rPr>
        <w:t>七葷八素，頭昏腦脹</w:t>
      </w:r>
    </w:p>
    <w:p w:rsidR="0036706A" w:rsidRPr="00723DC2" w:rsidRDefault="0036706A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>之</w:t>
      </w: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 xml:space="preserve">一節，出現了許多鮮活的口語，下列何者釋義正確？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「不要失了你的時」是勸人莫錯失良機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「癩蝦蟆想喫起天鵝屁」猶謂「偷雞不成蝕把米」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「自古無場外的舉人」意指寒窗苦讀，終有成功之日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「也該撒泡尿自己照照」是諷刺人缺乏自知之明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Ｄ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Ａ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 xml:space="preserve">忘了你的生辰八字，罵人得意忘形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Ｂ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 xml:space="preserve">罵人痴心妄想，不自量力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Ｃ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沒有不參加考試而能中舉者</w:t>
      </w:r>
    </w:p>
    <w:p w:rsidR="0036706A" w:rsidRPr="00723DC2" w:rsidRDefault="0036706A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小說中常藉由人物的動作，來形容人物的性格。</w:t>
      </w: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>文中，描寫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賣雞的的情況：「見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抱著雞，手裡插個草標，一步一踱的，東張西望，在那裡尋人買。」這段文字，可以看出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的何種性格？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機警靈巧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工於心計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懦弱無能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善於營生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Ｃ</w:t>
      </w:r>
    </w:p>
    <w:p w:rsidR="0036706A" w:rsidRPr="00723DC2" w:rsidRDefault="000868E0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>一文中，作者刻意塑造的搶眼配角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屠戶，主要是為了凸顯何種的醜態？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世態炎涼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熱中功名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追逐功利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醜人多作怪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Ａ</w:t>
      </w:r>
    </w:p>
    <w:p w:rsidR="000868E0" w:rsidRPr="00723DC2" w:rsidRDefault="000868E0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報錄人高喊：「捷報貴府老爺</w:t>
      </w:r>
      <w:r w:rsidRPr="00723DC2">
        <w:rPr>
          <w:rFonts w:ascii="標楷體" w:eastAsia="標楷體" w:hAnsi="標楷體" w:hint="eastAsia"/>
          <w:u w:val="single"/>
        </w:rPr>
        <w:t>范</w:t>
      </w:r>
      <w:r w:rsidRPr="00723DC2">
        <w:rPr>
          <w:rFonts w:ascii="標楷體" w:eastAsia="標楷體" w:hAnsi="標楷體" w:hint="eastAsia"/>
        </w:rPr>
        <w:t>諱</w:t>
      </w:r>
      <w:r w:rsidRPr="00723DC2">
        <w:rPr>
          <w:rFonts w:ascii="標楷體" w:eastAsia="標楷體" w:hAnsi="標楷體" w:hint="eastAsia"/>
          <w:u w:val="single"/>
        </w:rPr>
        <w:t>進</w:t>
      </w:r>
      <w:r w:rsidRPr="00723DC2">
        <w:rPr>
          <w:rFonts w:ascii="標楷體" w:eastAsia="標楷體" w:hAnsi="標楷體" w:hint="eastAsia"/>
        </w:rPr>
        <w:t>，高中</w:t>
      </w:r>
      <w:r w:rsidRPr="00723DC2">
        <w:rPr>
          <w:rFonts w:ascii="標楷體" w:eastAsia="標楷體" w:hAnsi="標楷體" w:hint="eastAsia"/>
          <w:u w:val="single"/>
        </w:rPr>
        <w:t>廣東</w:t>
      </w:r>
      <w:r w:rsidRPr="00723DC2">
        <w:rPr>
          <w:rFonts w:ascii="標楷體" w:eastAsia="標楷體" w:hAnsi="標楷體" w:hint="eastAsia"/>
        </w:rPr>
        <w:t xml:space="preserve">鄉試第七名亞元。京報連登黃甲。」可看出其用心為何？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不明就裡，忙中出錯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故意造假，欺瞞眾人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曲意奉承，多討賞錢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傳聞有誤，以訛傳訛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Ｃ</w:t>
      </w:r>
    </w:p>
    <w:p w:rsidR="000868E0" w:rsidRPr="00723DC2" w:rsidRDefault="000868E0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看了榜單之後，「自己把兩手拍了一下，笑了一聲道：『噫！好了！我中了！』說著，往後一交跌倒，牙關咬緊，不醒人事。」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之所以會有這樣的反應是因為：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因為多日不進飲食，身體終於受不了飢餓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苦讀落榜多年，沒想到這次居然考上，心中無法承受突如其來的大驚喜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因為高興而拍手，沒想到重心不穩，摔了一跤，以致不醒人事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身體本來就孱弱，因為受到強大的刺激，終於發病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Ｂ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Ｄ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  <w:u w:val="single"/>
        </w:rPr>
        <w:t>范進</w:t>
      </w:r>
      <w:r w:rsidRPr="00723DC2">
        <w:rPr>
          <w:rFonts w:ascii="標楷體" w:eastAsia="標楷體" w:hAnsi="標楷體" w:hint="eastAsia"/>
          <w:color w:val="0000FF"/>
        </w:rPr>
        <w:t>昏厥不是因為病症，而是因為喜悅的刺激太大，一下不能接受的緣故</w:t>
      </w:r>
    </w:p>
    <w:p w:rsidR="000868E0" w:rsidRPr="00723DC2" w:rsidRDefault="000868E0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下列文句，最能凸顯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屠戶對女婿態度的轉變的選項是：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正待燒鍋做飯，只見他丈人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屠戶，手裡拿著一副大腸和一瓶酒，走了進來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因沒有盤費，走去同丈人商議，被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屠戶一口啐在臉上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屠戶見女婿衣裳後襟滾皺了許多，一路低著頭替他扯了</w:t>
      </w:r>
      <w:r w:rsidRPr="00723DC2">
        <w:rPr>
          <w:rFonts w:ascii="標楷體" w:eastAsia="標楷體" w:hAnsi="標楷體" w:hint="eastAsia"/>
        </w:rPr>
        <w:lastRenderedPageBreak/>
        <w:t xml:space="preserve">幾十回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走到半路，遇著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屠戶來，後面跟著一個燒湯的二漢，提著七、八斤肉，四、五千錢，前來賀喜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Ｃ</w:t>
      </w:r>
    </w:p>
    <w:p w:rsidR="000868E0" w:rsidRPr="00723DC2" w:rsidRDefault="000868E0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 xml:space="preserve">「當下眾鄰居，有拿雞蛋來的，有拿白酒來的，也有背了斗米來的，也有提了兩隻雞來的。」作者這段話的用意是在描寫：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善心人士的雪中送炭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世態炎涼，人都愛錦上添花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人情味濃厚，大家能互相扶持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遠親不如近鄰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Ｂ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Ｂ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  <w:u w:val="single"/>
        </w:rPr>
        <w:t>范進</w:t>
      </w:r>
      <w:r w:rsidRPr="00723DC2">
        <w:rPr>
          <w:rFonts w:ascii="標楷體" w:eastAsia="標楷體" w:hAnsi="標楷體" w:hint="eastAsia"/>
          <w:color w:val="0000FF"/>
        </w:rPr>
        <w:t>中舉前，作者未有隻字片語提及鄰人，此乃「不寫之寫」，表示鄰人對</w:t>
      </w:r>
      <w:r w:rsidRPr="00723DC2">
        <w:rPr>
          <w:rFonts w:ascii="標楷體" w:eastAsia="標楷體" w:hAnsi="標楷體" w:hint="eastAsia"/>
          <w:color w:val="0000FF"/>
          <w:u w:val="single"/>
        </w:rPr>
        <w:t>范進</w:t>
      </w:r>
      <w:r w:rsidRPr="00723DC2">
        <w:rPr>
          <w:rFonts w:ascii="標楷體" w:eastAsia="標楷體" w:hAnsi="標楷體" w:hint="eastAsia"/>
          <w:color w:val="0000FF"/>
        </w:rPr>
        <w:t>一家的處境毫不關心。而眾鄰人於</w:t>
      </w:r>
      <w:r w:rsidRPr="00723DC2">
        <w:rPr>
          <w:rFonts w:ascii="標楷體" w:eastAsia="標楷體" w:hAnsi="標楷體" w:hint="eastAsia"/>
          <w:color w:val="0000FF"/>
          <w:u w:val="single"/>
        </w:rPr>
        <w:t>范進</w:t>
      </w:r>
      <w:r w:rsidRPr="00723DC2">
        <w:rPr>
          <w:rFonts w:ascii="標楷體" w:eastAsia="標楷體" w:hAnsi="標楷體" w:hint="eastAsia"/>
          <w:color w:val="0000FF"/>
        </w:rPr>
        <w:t>中舉後紛紛前來祝賀，有拿雞蛋來的，有拿白酒來的，有背斗米來的，有提兩隻雞來的，一反以前冷漠不周濟的態度</w:t>
      </w:r>
    </w:p>
    <w:p w:rsidR="001E6371" w:rsidRPr="00723DC2" w:rsidRDefault="001E637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屠戶罵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：「你是個爛忠厚沒用的人，所以這些話我不得不教導你，免得惹人笑話。」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的反應則是立刻道：「岳父見教的是。」關於以上的人物性格，下列說明何者正確？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屠戶妄自尊大，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唯唯諾諾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屠戶用心良苦，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虛心受教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屠戶好為人師，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應付了事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屠戶見多識廣，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陽奉陰違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Ａ</w:t>
      </w:r>
    </w:p>
    <w:p w:rsidR="000868E0" w:rsidRPr="00723DC2" w:rsidRDefault="000868E0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cs="DFBiaoSongStd-W4" w:hint="eastAsia"/>
          <w:szCs w:val="23"/>
          <w:u w:val="wave"/>
        </w:rPr>
        <w:t>儒林外史</w:t>
      </w:r>
      <w:r w:rsidRPr="00723DC2">
        <w:rPr>
          <w:rFonts w:ascii="標楷體" w:eastAsia="標楷體" w:hAnsi="標楷體" w:cs="DFBiaoSongStd-W4" w:hint="eastAsia"/>
          <w:szCs w:val="23"/>
        </w:rPr>
        <w:t>是諷刺小說之里程碑，作者透過</w:t>
      </w:r>
      <w:r w:rsidRPr="00723DC2">
        <w:rPr>
          <w:rFonts w:ascii="標楷體" w:eastAsia="標楷體" w:hAnsi="標楷體" w:cs="DFBiaoSongStd-W4" w:hint="eastAsia"/>
          <w:szCs w:val="23"/>
          <w:u w:val="wave"/>
        </w:rPr>
        <w:t>范進中舉</w:t>
      </w:r>
      <w:r w:rsidRPr="00723DC2">
        <w:rPr>
          <w:rFonts w:ascii="標楷體" w:eastAsia="標楷體" w:hAnsi="標楷體" w:cs="DFBiaoSongStd-W4" w:hint="eastAsia"/>
          <w:szCs w:val="23"/>
        </w:rPr>
        <w:t>一文所諷刺的主題</w:t>
      </w:r>
      <w:r w:rsidRPr="00723DC2">
        <w:rPr>
          <w:rFonts w:ascii="標楷體" w:eastAsia="標楷體" w:hAnsi="標楷體" w:cs="DFHeiStd-W7" w:hint="eastAsia"/>
          <w:b/>
          <w:szCs w:val="23"/>
        </w:rPr>
        <w:t>不包含</w:t>
      </w:r>
      <w:r w:rsidRPr="00723DC2">
        <w:rPr>
          <w:rFonts w:ascii="標楷體" w:eastAsia="標楷體" w:hAnsi="標楷體" w:cs="DFBiaoSongStd-W4" w:hint="eastAsia"/>
          <w:szCs w:val="23"/>
        </w:rPr>
        <w:t xml:space="preserve">哪一項？　</w:t>
      </w:r>
      <w:r w:rsidRPr="00723DC2">
        <w:rPr>
          <w:rFonts w:ascii="標楷體" w:eastAsia="標楷體" w:hAnsi="標楷體" w:cs="Taipei-Kuo-Eng-Ming-Ver"/>
          <w:szCs w:val="20"/>
        </w:rPr>
        <w:t>(</w:t>
      </w:r>
      <w:r w:rsidRPr="00723DC2">
        <w:rPr>
          <w:rFonts w:ascii="標楷體" w:eastAsia="標楷體" w:hAnsi="標楷體" w:cs="Taipei-Kuo-Eng-Ming-Ver" w:hint="eastAsia"/>
          <w:szCs w:val="20"/>
        </w:rPr>
        <w:t>Ａ</w:t>
      </w:r>
      <w:r w:rsidRPr="00723DC2">
        <w:rPr>
          <w:rFonts w:ascii="標楷體" w:eastAsia="標楷體" w:hAnsi="標楷體" w:cs="Taipei-Kuo-Eng-Ming-Ver"/>
          <w:szCs w:val="20"/>
        </w:rPr>
        <w:t>)</w:t>
      </w:r>
      <w:r w:rsidRPr="00723DC2">
        <w:rPr>
          <w:rFonts w:ascii="標楷體" w:eastAsia="標楷體" w:hAnsi="標楷體" w:cs="DFBiaoSongStd-W4" w:hint="eastAsia"/>
          <w:szCs w:val="23"/>
        </w:rPr>
        <w:t xml:space="preserve">科舉制度對士人的摧殘　</w:t>
      </w:r>
      <w:r w:rsidRPr="00723DC2">
        <w:rPr>
          <w:rFonts w:ascii="標楷體" w:eastAsia="標楷體" w:hAnsi="標楷體" w:cs="Taipei-Kuo-Eng-Ming-Ver"/>
          <w:szCs w:val="20"/>
        </w:rPr>
        <w:t>(</w:t>
      </w:r>
      <w:r w:rsidRPr="00723DC2">
        <w:rPr>
          <w:rFonts w:ascii="標楷體" w:eastAsia="標楷體" w:hAnsi="標楷體" w:cs="Taipei-Kuo-Eng-Ming-Ver" w:hint="eastAsia"/>
          <w:szCs w:val="20"/>
        </w:rPr>
        <w:t>Ｂ</w:t>
      </w:r>
      <w:r w:rsidRPr="00723DC2">
        <w:rPr>
          <w:rFonts w:ascii="標楷體" w:eastAsia="標楷體" w:hAnsi="標楷體" w:cs="Taipei-Kuo-Eng-Ming-Ver"/>
          <w:szCs w:val="20"/>
        </w:rPr>
        <w:t>)</w:t>
      </w:r>
      <w:r w:rsidRPr="00723DC2">
        <w:rPr>
          <w:rFonts w:ascii="標楷體" w:eastAsia="標楷體" w:hAnsi="標楷體" w:cs="DFBiaoSongStd-W4" w:hint="eastAsia"/>
          <w:szCs w:val="23"/>
          <w:u w:val="single"/>
        </w:rPr>
        <w:t>范</w:t>
      </w:r>
      <w:r w:rsidRPr="00723DC2">
        <w:rPr>
          <w:rFonts w:ascii="標楷體" w:eastAsia="標楷體" w:hAnsi="標楷體" w:cs="DFBiaoSongStd-W4" w:hint="eastAsia"/>
          <w:szCs w:val="23"/>
        </w:rPr>
        <w:t xml:space="preserve">府由衰而興的過程　</w:t>
      </w:r>
      <w:r w:rsidRPr="00723DC2">
        <w:rPr>
          <w:rFonts w:ascii="標楷體" w:eastAsia="標楷體" w:hAnsi="標楷體" w:cs="Taipei-Kuo-Eng-Ming-Ver"/>
          <w:szCs w:val="20"/>
        </w:rPr>
        <w:t>(</w:t>
      </w:r>
      <w:r w:rsidRPr="00723DC2">
        <w:rPr>
          <w:rFonts w:ascii="標楷體" w:eastAsia="標楷體" w:hAnsi="標楷體" w:cs="Taipei-Kuo-Eng-Ming-Ver" w:hint="eastAsia"/>
          <w:szCs w:val="20"/>
        </w:rPr>
        <w:t>Ｃ</w:t>
      </w:r>
      <w:r w:rsidRPr="00723DC2">
        <w:rPr>
          <w:rFonts w:ascii="標楷體" w:eastAsia="標楷體" w:hAnsi="標楷體" w:cs="Taipei-Kuo-Eng-Ming-Ver"/>
          <w:szCs w:val="20"/>
        </w:rPr>
        <w:t>)</w:t>
      </w:r>
      <w:r w:rsidRPr="00723DC2">
        <w:rPr>
          <w:rFonts w:ascii="標楷體" w:eastAsia="標楷體" w:hAnsi="標楷體" w:cs="DFBiaoSongStd-W4" w:hint="eastAsia"/>
          <w:szCs w:val="23"/>
        </w:rPr>
        <w:t xml:space="preserve">鄙俗小人的趨炎附勢　</w:t>
      </w:r>
      <w:r w:rsidRPr="00723DC2">
        <w:rPr>
          <w:rFonts w:ascii="標楷體" w:eastAsia="標楷體" w:hAnsi="標楷體" w:cs="Taipei-Kuo-Eng-Ming-Ver"/>
          <w:szCs w:val="20"/>
        </w:rPr>
        <w:t>(</w:t>
      </w:r>
      <w:r w:rsidRPr="00723DC2">
        <w:rPr>
          <w:rFonts w:ascii="標楷體" w:eastAsia="標楷體" w:hAnsi="標楷體" w:cs="Taipei-Kuo-Eng-Ming-Ver" w:hint="eastAsia"/>
          <w:szCs w:val="20"/>
        </w:rPr>
        <w:t>Ｄ</w:t>
      </w:r>
      <w:r w:rsidRPr="00723DC2">
        <w:rPr>
          <w:rFonts w:ascii="標楷體" w:eastAsia="標楷體" w:hAnsi="標楷體" w:cs="Taipei-Kuo-Eng-Ming-Ver"/>
          <w:szCs w:val="20"/>
        </w:rPr>
        <w:t>)</w:t>
      </w:r>
      <w:r w:rsidRPr="00723DC2">
        <w:rPr>
          <w:rFonts w:ascii="標楷體" w:eastAsia="標楷體" w:hAnsi="標楷體" w:cs="DFBiaoSongStd-W4" w:hint="eastAsia"/>
          <w:szCs w:val="23"/>
        </w:rPr>
        <w:t>人情冷暖、世態炎涼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Ｂ</w:t>
      </w:r>
    </w:p>
    <w:p w:rsidR="000868E0" w:rsidRPr="00723DC2" w:rsidRDefault="000868E0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下列有關</w:t>
      </w: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 xml:space="preserve">一文的敘述，正確的選項是：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作者以嘲諷手法，描繪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五十四歲始中進士，喜極而瘋之事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為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 xml:space="preserve">的主要人物，貫穿全書首尾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屠戶罵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：「不要失了你的時了」是提醒他別忘了考試日期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文中「</w:t>
      </w:r>
      <w:r w:rsidRPr="00723DC2">
        <w:rPr>
          <w:rFonts w:ascii="標楷體" w:eastAsia="標楷體" w:hAnsi="標楷體" w:hint="eastAsia"/>
          <w:u w:val="single"/>
        </w:rPr>
        <w:t>魏好古</w:t>
      </w:r>
      <w:r w:rsidRPr="00723DC2">
        <w:rPr>
          <w:rFonts w:ascii="標楷體" w:eastAsia="標楷體" w:hAnsi="標楷體" w:hint="eastAsia"/>
        </w:rPr>
        <w:t>又約了一班同案的朋友」，句中「同案」與「同榜」、「同年」皆屬同義詞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Ｄ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Ａ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 xml:space="preserve">中舉人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Ｂ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  <w:u w:val="single"/>
        </w:rPr>
        <w:t>范進</w:t>
      </w:r>
      <w:r w:rsidRPr="00723DC2">
        <w:rPr>
          <w:rFonts w:ascii="標楷體" w:eastAsia="標楷體" w:hAnsi="標楷體" w:hint="eastAsia"/>
          <w:color w:val="0000FF"/>
        </w:rPr>
        <w:t xml:space="preserve">只是其中一名代表性人物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Ｃ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意謂不要得意忘形</w:t>
      </w:r>
    </w:p>
    <w:p w:rsidR="000868E0" w:rsidRPr="00723DC2" w:rsidRDefault="001E637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關於白話章回小說，下列敘述何者</w:t>
      </w:r>
      <w:r w:rsidRPr="00723DC2">
        <w:rPr>
          <w:rFonts w:ascii="標楷體" w:eastAsia="標楷體" w:hAnsi="標楷體" w:hint="eastAsia"/>
          <w:b/>
          <w:bCs/>
        </w:rPr>
        <w:t>錯誤</w:t>
      </w:r>
      <w:r w:rsidRPr="00723DC2">
        <w:rPr>
          <w:rFonts w:ascii="標楷體" w:eastAsia="標楷體" w:hAnsi="標楷體" w:hint="eastAsia"/>
        </w:rPr>
        <w:t xml:space="preserve">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三國演義</w:t>
      </w:r>
      <w:r w:rsidRPr="00723DC2">
        <w:rPr>
          <w:rFonts w:ascii="標楷體" w:eastAsia="標楷體" w:hAnsi="標楷體" w:hint="eastAsia"/>
        </w:rPr>
        <w:t xml:space="preserve">為數百年來最流行之白話通俗小說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紅樓夢</w:t>
      </w:r>
      <w:r w:rsidRPr="00723DC2">
        <w:rPr>
          <w:rFonts w:ascii="標楷體" w:eastAsia="標楷體" w:hAnsi="標楷體" w:hint="eastAsia"/>
        </w:rPr>
        <w:t xml:space="preserve">為真正之創作，情節完整細密，現已躋身世界文學之林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 xml:space="preserve">以寫實筆法寫成，為最負盛名之章回體諷刺小說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老殘遊記</w:t>
      </w:r>
      <w:r w:rsidRPr="00723DC2">
        <w:rPr>
          <w:rFonts w:ascii="標楷體" w:eastAsia="標楷體" w:hAnsi="標楷體" w:hint="eastAsia"/>
        </w:rPr>
        <w:t>是晚</w:t>
      </w:r>
      <w:r w:rsidRPr="00723DC2">
        <w:rPr>
          <w:rFonts w:ascii="標楷體" w:eastAsia="標楷體" w:hAnsi="標楷體" w:hint="eastAsia"/>
          <w:u w:val="single"/>
        </w:rPr>
        <w:t>清</w:t>
      </w:r>
      <w:r w:rsidRPr="00723DC2">
        <w:rPr>
          <w:rFonts w:ascii="標楷體" w:eastAsia="標楷體" w:hAnsi="標楷體" w:hint="eastAsia"/>
        </w:rPr>
        <w:t>著名的譴責小說，其受後世最大的推崇在於描寫風景人物的能力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Ａ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Ａ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為簡易文言，非白話小說</w:t>
      </w:r>
    </w:p>
    <w:p w:rsidR="001E6371" w:rsidRPr="00723DC2" w:rsidRDefault="001E637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 xml:space="preserve">回目的功能在於提示小說的內容，從回目的敘述，可以知道該回小說的簡介。下列有關小說回目與小說書名的配對，何者對應正確？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</w:t>
      </w:r>
      <w:r w:rsidRPr="00723DC2">
        <w:rPr>
          <w:rFonts w:ascii="標楷體" w:eastAsia="標楷體" w:hAnsi="標楷體" w:hint="eastAsia"/>
          <w:u w:val="single"/>
        </w:rPr>
        <w:t>王</w:t>
      </w:r>
      <w:r w:rsidRPr="00723DC2">
        <w:rPr>
          <w:rFonts w:ascii="標楷體" w:eastAsia="標楷體" w:hAnsi="標楷體" w:hint="eastAsia"/>
        </w:rPr>
        <w:t>孝廉村學識同科，</w:t>
      </w:r>
      <w:r w:rsidRPr="00723DC2">
        <w:rPr>
          <w:rFonts w:ascii="標楷體" w:eastAsia="標楷體" w:hAnsi="標楷體" w:hint="eastAsia"/>
          <w:u w:val="single"/>
        </w:rPr>
        <w:t>周</w:t>
      </w:r>
      <w:r w:rsidRPr="00723DC2">
        <w:rPr>
          <w:rFonts w:ascii="標楷體" w:eastAsia="標楷體" w:hAnsi="標楷體" w:hint="eastAsia"/>
        </w:rPr>
        <w:t>蒙師暮年登上第」——</w:t>
      </w:r>
      <w:r w:rsidRPr="00723DC2">
        <w:rPr>
          <w:rFonts w:ascii="標楷體" w:eastAsia="標楷體" w:hAnsi="標楷體" w:hint="eastAsia"/>
          <w:u w:val="wave"/>
        </w:rPr>
        <w:t>老殘遊記</w:t>
      </w:r>
      <w:r w:rsidRPr="00723DC2">
        <w:rPr>
          <w:rFonts w:ascii="標楷體" w:eastAsia="標楷體" w:hAnsi="標楷體" w:hint="eastAsia"/>
        </w:rPr>
        <w:t xml:space="preserve">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「三江口</w:t>
      </w:r>
      <w:r w:rsidRPr="00723DC2">
        <w:rPr>
          <w:rFonts w:ascii="標楷體" w:eastAsia="標楷體" w:hAnsi="標楷體" w:hint="eastAsia"/>
          <w:u w:val="single"/>
        </w:rPr>
        <w:t>曹操</w:t>
      </w:r>
      <w:r w:rsidRPr="00723DC2">
        <w:rPr>
          <w:rFonts w:ascii="標楷體" w:eastAsia="標楷體" w:hAnsi="標楷體" w:hint="eastAsia"/>
        </w:rPr>
        <w:t>折兵，群英會</w:t>
      </w:r>
      <w:r w:rsidRPr="00723DC2">
        <w:rPr>
          <w:rFonts w:ascii="標楷體" w:eastAsia="標楷體" w:hAnsi="標楷體" w:hint="eastAsia"/>
          <w:u w:val="single"/>
        </w:rPr>
        <w:t>蔣幹</w:t>
      </w:r>
      <w:r w:rsidRPr="00723DC2">
        <w:rPr>
          <w:rFonts w:ascii="標楷體" w:eastAsia="標楷體" w:hAnsi="標楷體" w:hint="eastAsia"/>
        </w:rPr>
        <w:t>中計」——</w:t>
      </w:r>
      <w:r w:rsidRPr="00723DC2">
        <w:rPr>
          <w:rFonts w:ascii="標楷體" w:eastAsia="標楷體" w:hAnsi="標楷體" w:hint="eastAsia"/>
          <w:u w:val="wave"/>
        </w:rPr>
        <w:t>三國演義</w:t>
      </w:r>
      <w:r w:rsidRPr="00723DC2">
        <w:rPr>
          <w:rFonts w:ascii="標楷體" w:eastAsia="標楷體" w:hAnsi="標楷體" w:hint="eastAsia"/>
        </w:rPr>
        <w:t xml:space="preserve">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</w:t>
      </w:r>
      <w:r w:rsidRPr="00723DC2">
        <w:rPr>
          <w:rFonts w:ascii="標楷體" w:eastAsia="標楷體" w:hAnsi="標楷體" w:cs="Arial" w:hint="eastAsia"/>
          <w:u w:val="single"/>
        </w:rPr>
        <w:t>歷山</w:t>
      </w:r>
      <w:r w:rsidRPr="00723DC2">
        <w:rPr>
          <w:rFonts w:ascii="標楷體" w:eastAsia="標楷體" w:hAnsi="標楷體" w:cs="Arial" w:hint="eastAsia"/>
        </w:rPr>
        <w:t>山下古帝遺蹤，</w:t>
      </w:r>
      <w:r w:rsidRPr="00723DC2">
        <w:rPr>
          <w:rFonts w:ascii="標楷體" w:eastAsia="標楷體" w:hAnsi="標楷體" w:cs="Arial" w:hint="eastAsia"/>
          <w:u w:val="single"/>
        </w:rPr>
        <w:t>明湖</w:t>
      </w:r>
      <w:r w:rsidRPr="00723DC2">
        <w:rPr>
          <w:rFonts w:ascii="標楷體" w:eastAsia="標楷體" w:hAnsi="標楷體" w:cs="Arial" w:hint="eastAsia"/>
        </w:rPr>
        <w:t>湖邊美人絕調</w:t>
      </w:r>
      <w:r w:rsidRPr="00723DC2">
        <w:rPr>
          <w:rFonts w:ascii="標楷體" w:eastAsia="標楷體" w:hAnsi="標楷體" w:hint="eastAsia"/>
        </w:rPr>
        <w:t>」——</w:t>
      </w:r>
      <w:r w:rsidRPr="00723DC2">
        <w:rPr>
          <w:rFonts w:ascii="標楷體" w:eastAsia="標楷體" w:hAnsi="標楷體" w:hint="eastAsia"/>
          <w:u w:val="wave"/>
        </w:rPr>
        <w:t>金瓶梅</w:t>
      </w:r>
      <w:r w:rsidRPr="00723DC2">
        <w:rPr>
          <w:rFonts w:ascii="標楷體" w:eastAsia="標楷體" w:hAnsi="標楷體" w:hint="eastAsia"/>
        </w:rPr>
        <w:t xml:space="preserve">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唐三藏</w:t>
      </w:r>
      <w:r w:rsidRPr="00723DC2">
        <w:rPr>
          <w:rFonts w:ascii="標楷體" w:eastAsia="標楷體" w:hAnsi="標楷體" w:hint="eastAsia"/>
        </w:rPr>
        <w:t>路阻火燄山，</w:t>
      </w:r>
      <w:r w:rsidRPr="00723DC2">
        <w:rPr>
          <w:rFonts w:ascii="標楷體" w:eastAsia="標楷體" w:hAnsi="標楷體" w:hint="eastAsia"/>
          <w:u w:val="single"/>
        </w:rPr>
        <w:t>孫行者</w:t>
      </w:r>
      <w:r w:rsidRPr="00723DC2">
        <w:rPr>
          <w:rFonts w:ascii="標楷體" w:eastAsia="標楷體" w:hAnsi="標楷體" w:hint="eastAsia"/>
        </w:rPr>
        <w:t>一調芭蕉扇——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Ｂ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Ａ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  <w:u w:val="wave"/>
        </w:rPr>
        <w:t>儒林外史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Ｃ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  <w:u w:val="wave"/>
        </w:rPr>
        <w:t>老殘遊記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Ｄ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  <w:u w:val="wave"/>
        </w:rPr>
        <w:t>西遊記</w:t>
      </w:r>
    </w:p>
    <w:p w:rsidR="001E6371" w:rsidRPr="00723DC2" w:rsidRDefault="001E637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下列有關</w:t>
      </w:r>
      <w:r w:rsidRPr="00723DC2">
        <w:rPr>
          <w:rFonts w:ascii="標楷體" w:eastAsia="標楷體" w:hAnsi="標楷體" w:hint="eastAsia"/>
          <w:u w:val="single"/>
        </w:rPr>
        <w:t>吳敬梓</w:t>
      </w:r>
      <w:r w:rsidRPr="00723DC2">
        <w:rPr>
          <w:rFonts w:ascii="標楷體" w:eastAsia="標楷體" w:hAnsi="標楷體" w:hint="eastAsia"/>
        </w:rPr>
        <w:t>的敘述，何者</w:t>
      </w:r>
      <w:r w:rsidRPr="00723DC2">
        <w:rPr>
          <w:rFonts w:ascii="標楷體" w:eastAsia="標楷體" w:hAnsi="標楷體" w:hint="eastAsia"/>
          <w:b/>
        </w:rPr>
        <w:t>錯誤</w:t>
      </w:r>
      <w:r w:rsidRPr="00723DC2">
        <w:rPr>
          <w:rFonts w:ascii="標楷體" w:eastAsia="標楷體" w:hAnsi="標楷體" w:hint="eastAsia"/>
        </w:rPr>
        <w:t xml:space="preserve">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清</w:t>
      </w:r>
      <w:r w:rsidRPr="00723DC2">
        <w:rPr>
          <w:rFonts w:ascii="標楷體" w:eastAsia="標楷體" w:hAnsi="標楷體"/>
        </w:rPr>
        <w:t xml:space="preserve"> </w:t>
      </w:r>
      <w:r w:rsidRPr="00723DC2">
        <w:rPr>
          <w:rFonts w:ascii="標楷體" w:eastAsia="標楷體" w:hAnsi="標楷體" w:hint="eastAsia"/>
          <w:u w:val="single"/>
        </w:rPr>
        <w:t>安徽</w:t>
      </w:r>
      <w:r w:rsidRPr="00723DC2">
        <w:rPr>
          <w:rFonts w:ascii="標楷體" w:eastAsia="標楷體" w:hAnsi="標楷體"/>
        </w:rPr>
        <w:t xml:space="preserve"> </w:t>
      </w:r>
      <w:r w:rsidRPr="00723DC2">
        <w:rPr>
          <w:rFonts w:ascii="標楷體" w:eastAsia="標楷體" w:hAnsi="標楷體" w:hint="eastAsia"/>
          <w:u w:val="single"/>
        </w:rPr>
        <w:t>全椒</w:t>
      </w:r>
      <w:r w:rsidRPr="00723DC2">
        <w:rPr>
          <w:rFonts w:ascii="標楷體" w:eastAsia="標楷體" w:hAnsi="標楷體" w:hint="eastAsia"/>
        </w:rPr>
        <w:t xml:space="preserve">人，出身名門望族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排斥科舉功名，無意仕進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 xml:space="preserve">一書中所有篇章，都在諷刺科舉取士下所有讀書人的醜態，無一例外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>為一長篇章回小說，以諷刺為全書之基調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Ｃ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Ｃ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作者開端的楔子用</w:t>
      </w:r>
      <w:r w:rsidRPr="00723DC2">
        <w:rPr>
          <w:rFonts w:ascii="標楷體" w:eastAsia="標楷體" w:hAnsi="標楷體" w:hint="eastAsia"/>
          <w:color w:val="0000FF"/>
          <w:u w:val="single"/>
        </w:rPr>
        <w:t>王冕</w:t>
      </w:r>
      <w:r w:rsidRPr="00723DC2">
        <w:rPr>
          <w:rFonts w:ascii="標楷體" w:eastAsia="標楷體" w:hAnsi="標楷體" w:hint="eastAsia"/>
          <w:color w:val="0000FF"/>
        </w:rPr>
        <w:t>的故事，闡明了愛憎的立場，達到敷陳大義、隱括全文的目的；最末用四個市井奇人（</w:t>
      </w:r>
      <w:r w:rsidRPr="00723DC2">
        <w:rPr>
          <w:rFonts w:ascii="標楷體" w:eastAsia="標楷體" w:hAnsi="標楷體" w:hint="eastAsia"/>
          <w:color w:val="0000FF"/>
          <w:u w:val="single"/>
        </w:rPr>
        <w:t>季遐年</w:t>
      </w:r>
      <w:r w:rsidRPr="00723DC2">
        <w:rPr>
          <w:rFonts w:ascii="標楷體" w:eastAsia="標楷體" w:hAnsi="標楷體" w:hint="eastAsia"/>
          <w:color w:val="0000FF"/>
        </w:rPr>
        <w:t>、</w:t>
      </w:r>
      <w:r w:rsidRPr="00723DC2">
        <w:rPr>
          <w:rFonts w:ascii="標楷體" w:eastAsia="標楷體" w:hAnsi="標楷體" w:hint="eastAsia"/>
          <w:color w:val="0000FF"/>
          <w:u w:val="single"/>
        </w:rPr>
        <w:t>王太</w:t>
      </w:r>
      <w:r w:rsidRPr="00723DC2">
        <w:rPr>
          <w:rFonts w:ascii="標楷體" w:eastAsia="標楷體" w:hAnsi="標楷體" w:hint="eastAsia"/>
          <w:color w:val="0000FF"/>
        </w:rPr>
        <w:t>、</w:t>
      </w:r>
      <w:r w:rsidRPr="00723DC2">
        <w:rPr>
          <w:rFonts w:ascii="標楷體" w:eastAsia="標楷體" w:hAnsi="標楷體" w:hint="eastAsia"/>
          <w:color w:val="0000FF"/>
          <w:u w:val="single"/>
        </w:rPr>
        <w:t>蓋寬</w:t>
      </w:r>
      <w:r w:rsidRPr="00723DC2">
        <w:rPr>
          <w:rFonts w:ascii="標楷體" w:eastAsia="標楷體" w:hAnsi="標楷體" w:hint="eastAsia"/>
          <w:color w:val="0000FF"/>
        </w:rPr>
        <w:t>、</w:t>
      </w:r>
      <w:r w:rsidRPr="00723DC2">
        <w:rPr>
          <w:rFonts w:ascii="標楷體" w:eastAsia="標楷體" w:hAnsi="標楷體" w:hint="eastAsia"/>
          <w:color w:val="0000FF"/>
          <w:u w:val="single"/>
        </w:rPr>
        <w:t>荊元</w:t>
      </w:r>
      <w:r w:rsidRPr="00723DC2">
        <w:rPr>
          <w:rFonts w:ascii="標楷體" w:eastAsia="標楷體" w:hAnsi="標楷體" w:hint="eastAsia"/>
          <w:color w:val="0000FF"/>
        </w:rPr>
        <w:t>）做結，似乎暗示著兩層意思：一是「儒林」中已沒有足以入「外史」者，故取市井中之賢者；二是這些自食其力者的人格已遠較「儒林」為高</w:t>
      </w:r>
    </w:p>
    <w:p w:rsidR="001E6371" w:rsidRPr="00723DC2" w:rsidRDefault="00236B5A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lastRenderedPageBreak/>
        <w:t>有關</w:t>
      </w:r>
      <w:r w:rsidRPr="00723DC2">
        <w:rPr>
          <w:rFonts w:ascii="標楷體" w:eastAsia="標楷體" w:hAnsi="標楷體" w:hint="eastAsia"/>
          <w:u w:val="single"/>
        </w:rPr>
        <w:t>吳敬梓</w:t>
      </w:r>
      <w:r w:rsidRPr="00723DC2">
        <w:rPr>
          <w:rFonts w:ascii="標楷體" w:eastAsia="標楷體" w:hAnsi="標楷體" w:hint="eastAsia"/>
        </w:rPr>
        <w:t>與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 xml:space="preserve">的敘述，下列正確的是：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原有八十回版本，經作者幾番增刪，以及後人</w:t>
      </w:r>
      <w:r w:rsidRPr="00723DC2">
        <w:rPr>
          <w:rFonts w:ascii="標楷體" w:eastAsia="標楷體" w:hAnsi="標楷體" w:hint="eastAsia"/>
          <w:u w:val="single"/>
        </w:rPr>
        <w:t>高鶚</w:t>
      </w:r>
      <w:r w:rsidRPr="00723DC2">
        <w:rPr>
          <w:rFonts w:ascii="標楷體" w:eastAsia="標楷體" w:hAnsi="標楷體" w:hint="eastAsia"/>
        </w:rPr>
        <w:t xml:space="preserve">續補，完稿共一百二十回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吳敬梓</w:t>
      </w:r>
      <w:r w:rsidRPr="00723DC2">
        <w:rPr>
          <w:rFonts w:ascii="標楷體" w:eastAsia="標楷體" w:hAnsi="標楷體" w:hint="eastAsia"/>
        </w:rPr>
        <w:t xml:space="preserve">文才傑出，經巡撫推薦，而應博學鴻儒科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呈現當時社會的腐敗，辛辣嘲諷當時的昏頇君臣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對人性觀察入微，刻劃當時士子無恥渴求功名醜態，窮形盡相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Ｄ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Ａ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  <w:u w:val="wave"/>
        </w:rPr>
        <w:t>儒林外史</w:t>
      </w:r>
      <w:r w:rsidRPr="00723DC2">
        <w:rPr>
          <w:rFonts w:ascii="標楷體" w:eastAsia="標楷體" w:hAnsi="標楷體" w:hint="eastAsia"/>
          <w:color w:val="0000FF"/>
        </w:rPr>
        <w:t xml:space="preserve">原為五十回，其後作者修增五回，乃有五十五回版本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Ｂ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  <w:u w:val="single"/>
        </w:rPr>
        <w:t>吳敬梓</w:t>
      </w:r>
      <w:r w:rsidRPr="00723DC2">
        <w:rPr>
          <w:rFonts w:ascii="標楷體" w:eastAsia="標楷體" w:hAnsi="標楷體" w:hint="eastAsia"/>
          <w:color w:val="0000FF"/>
        </w:rPr>
        <w:t xml:space="preserve">絕意仕進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Ｃ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並無嘲諷政治，而以揭露士林醜態為主軸</w:t>
      </w:r>
      <w:bookmarkStart w:id="0" w:name="_GoBack"/>
      <w:bookmarkEnd w:id="0"/>
    </w:p>
    <w:p w:rsidR="00236B5A" w:rsidRPr="00723DC2" w:rsidRDefault="00236B5A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下列有關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 xml:space="preserve">一書的介紹，正確的是：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晚</w:t>
      </w:r>
      <w:r w:rsidRPr="00723DC2">
        <w:rPr>
          <w:rFonts w:ascii="標楷體" w:eastAsia="標楷體" w:hAnsi="標楷體" w:hint="eastAsia"/>
          <w:u w:val="single"/>
        </w:rPr>
        <w:t>清</w:t>
      </w:r>
      <w:r w:rsidRPr="00723DC2">
        <w:rPr>
          <w:rFonts w:ascii="標楷體" w:eastAsia="標楷體" w:hAnsi="標楷體" w:hint="eastAsia"/>
        </w:rPr>
        <w:t xml:space="preserve">四大譴責小說之一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故事雖以</w:t>
      </w:r>
      <w:r w:rsidRPr="00723DC2">
        <w:rPr>
          <w:rFonts w:ascii="標楷體" w:eastAsia="標楷體" w:hAnsi="標楷體" w:hint="eastAsia"/>
          <w:u w:val="single"/>
        </w:rPr>
        <w:t>宋代</w:t>
      </w:r>
      <w:r w:rsidRPr="00723DC2">
        <w:rPr>
          <w:rFonts w:ascii="標楷體" w:eastAsia="標楷體" w:hAnsi="標楷體" w:hint="eastAsia"/>
        </w:rPr>
        <w:t>為背景，實則反映</w:t>
      </w:r>
      <w:r w:rsidRPr="00723DC2">
        <w:rPr>
          <w:rFonts w:ascii="標楷體" w:eastAsia="標楷體" w:hAnsi="標楷體" w:hint="eastAsia"/>
          <w:u w:val="single"/>
        </w:rPr>
        <w:t>清朝</w:t>
      </w:r>
      <w:r w:rsidRPr="00723DC2">
        <w:rPr>
          <w:rFonts w:ascii="標楷體" w:eastAsia="標楷體" w:hAnsi="標楷體" w:hint="eastAsia"/>
        </w:rPr>
        <w:t xml:space="preserve">社會風貌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以寫實手法，揭露禮教與科舉制度的弊害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全書專以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為主角，由苦學、中舉、仕宦過程，嘲諷官場黑暗面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723DC2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FF0000"/>
        </w:rPr>
        <w:t xml:space="preserve">　Ｃ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723DC2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Ａ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  <w:u w:val="wave"/>
        </w:rPr>
        <w:t>儒林外史</w:t>
      </w:r>
      <w:r w:rsidRPr="00723DC2">
        <w:rPr>
          <w:rFonts w:ascii="標楷體" w:eastAsia="標楷體" w:hAnsi="標楷體" w:hint="eastAsia"/>
          <w:color w:val="0000FF"/>
        </w:rPr>
        <w:t>為</w:t>
      </w:r>
      <w:r w:rsidRPr="00723DC2">
        <w:rPr>
          <w:rFonts w:ascii="標楷體" w:eastAsia="標楷體" w:hAnsi="標楷體" w:hint="eastAsia"/>
          <w:color w:val="0000FF"/>
          <w:u w:val="single"/>
        </w:rPr>
        <w:t>乾隆</w:t>
      </w:r>
      <w:r w:rsidRPr="00723DC2">
        <w:rPr>
          <w:rFonts w:ascii="標楷體" w:eastAsia="標楷體" w:hAnsi="標楷體" w:hint="eastAsia"/>
          <w:color w:val="0000FF"/>
        </w:rPr>
        <w:t>時期完成作品，非晚</w:t>
      </w:r>
      <w:r w:rsidRPr="00723DC2">
        <w:rPr>
          <w:rFonts w:ascii="標楷體" w:eastAsia="標楷體" w:hAnsi="標楷體" w:hint="eastAsia"/>
          <w:color w:val="0000FF"/>
          <w:u w:val="single"/>
        </w:rPr>
        <w:t>清</w:t>
      </w:r>
      <w:r w:rsidRPr="00723DC2">
        <w:rPr>
          <w:rFonts w:ascii="標楷體" w:eastAsia="標楷體" w:hAnsi="標楷體" w:hint="eastAsia"/>
          <w:color w:val="0000FF"/>
        </w:rPr>
        <w:t>小說。</w:t>
      </w:r>
      <w:r w:rsidRPr="00723DC2">
        <w:rPr>
          <w:rFonts w:ascii="標楷體" w:eastAsia="標楷體" w:hAnsi="標楷體" w:hint="eastAsia"/>
          <w:color w:val="0000FF"/>
          <w:u w:val="single"/>
        </w:rPr>
        <w:t>魯迅</w:t>
      </w:r>
      <w:r w:rsidRPr="00723DC2">
        <w:rPr>
          <w:rFonts w:ascii="標楷體" w:eastAsia="標楷體" w:hAnsi="標楷體" w:hint="eastAsia"/>
          <w:color w:val="0000FF"/>
        </w:rPr>
        <w:t>評晚</w:t>
      </w:r>
      <w:r w:rsidRPr="00723DC2">
        <w:rPr>
          <w:rFonts w:ascii="標楷體" w:eastAsia="標楷體" w:hAnsi="標楷體" w:hint="eastAsia"/>
          <w:color w:val="0000FF"/>
          <w:u w:val="single"/>
        </w:rPr>
        <w:t>清</w:t>
      </w:r>
      <w:r w:rsidRPr="00723DC2">
        <w:rPr>
          <w:rFonts w:ascii="標楷體" w:eastAsia="標楷體" w:hAnsi="標楷體" w:hint="eastAsia"/>
          <w:color w:val="0000FF"/>
        </w:rPr>
        <w:t>四大譴責小說為：</w:t>
      </w:r>
      <w:r w:rsidRPr="00723DC2">
        <w:rPr>
          <w:rFonts w:ascii="標楷體" w:eastAsia="標楷體" w:hAnsi="標楷體" w:hint="eastAsia"/>
          <w:color w:val="0000FF"/>
          <w:u w:val="wave"/>
        </w:rPr>
        <w:t>官場現形記</w:t>
      </w:r>
      <w:r w:rsidRPr="00723DC2">
        <w:rPr>
          <w:rFonts w:ascii="標楷體" w:eastAsia="標楷體" w:hAnsi="標楷體" w:hint="eastAsia"/>
          <w:color w:val="0000FF"/>
        </w:rPr>
        <w:t>、</w:t>
      </w:r>
      <w:r w:rsidRPr="00723DC2">
        <w:rPr>
          <w:rFonts w:ascii="標楷體" w:eastAsia="標楷體" w:hAnsi="標楷體" w:hint="eastAsia"/>
          <w:color w:val="0000FF"/>
          <w:u w:val="wave"/>
        </w:rPr>
        <w:t>二十年目睹之怪現狀</w:t>
      </w:r>
      <w:r w:rsidRPr="00723DC2">
        <w:rPr>
          <w:rFonts w:ascii="標楷體" w:eastAsia="標楷體" w:hAnsi="標楷體" w:hint="eastAsia"/>
          <w:color w:val="0000FF"/>
        </w:rPr>
        <w:t>、</w:t>
      </w:r>
      <w:r w:rsidRPr="00723DC2">
        <w:rPr>
          <w:rFonts w:ascii="標楷體" w:eastAsia="標楷體" w:hAnsi="標楷體" w:hint="eastAsia"/>
          <w:color w:val="0000FF"/>
          <w:u w:val="wave"/>
        </w:rPr>
        <w:t>老殘遊記</w:t>
      </w:r>
      <w:r w:rsidRPr="00723DC2">
        <w:rPr>
          <w:rFonts w:ascii="標楷體" w:eastAsia="標楷體" w:hAnsi="標楷體" w:hint="eastAsia"/>
          <w:color w:val="0000FF"/>
        </w:rPr>
        <w:t>、</w:t>
      </w:r>
      <w:r w:rsidRPr="00723DC2">
        <w:rPr>
          <w:rFonts w:ascii="標楷體" w:eastAsia="標楷體" w:hAnsi="標楷體" w:hint="eastAsia"/>
          <w:color w:val="0000FF"/>
          <w:u w:val="wave"/>
        </w:rPr>
        <w:t>孽海花</w:t>
      </w:r>
      <w:r w:rsidRPr="00723DC2">
        <w:rPr>
          <w:rFonts w:ascii="標楷體" w:eastAsia="標楷體" w:hAnsi="標楷體" w:hint="eastAsia"/>
          <w:color w:val="0000FF"/>
        </w:rPr>
        <w:t xml:space="preserve">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Ｂ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以</w:t>
      </w:r>
      <w:r w:rsidRPr="00723DC2">
        <w:rPr>
          <w:rFonts w:ascii="標楷體" w:eastAsia="標楷體" w:hAnsi="標楷體" w:hint="eastAsia"/>
          <w:color w:val="0000FF"/>
          <w:u w:val="single"/>
        </w:rPr>
        <w:t>明代</w:t>
      </w:r>
      <w:r w:rsidRPr="00723DC2">
        <w:rPr>
          <w:rFonts w:ascii="標楷體" w:eastAsia="標楷體" w:hAnsi="標楷體" w:hint="eastAsia"/>
          <w:color w:val="0000FF"/>
        </w:rPr>
        <w:t xml:space="preserve">為背景　</w:t>
      </w:r>
      <w:r w:rsidRPr="00723DC2">
        <w:rPr>
          <w:rFonts w:ascii="標楷體" w:eastAsia="標楷體" w:hAnsi="標楷體"/>
          <w:color w:val="0000FF"/>
        </w:rPr>
        <w:t>(</w:t>
      </w:r>
      <w:r w:rsidRPr="00723DC2">
        <w:rPr>
          <w:rFonts w:ascii="標楷體" w:eastAsia="標楷體" w:hAnsi="標楷體" w:hint="eastAsia"/>
          <w:color w:val="0000FF"/>
        </w:rPr>
        <w:t>Ｄ</w:t>
      </w:r>
      <w:r w:rsidRPr="00723DC2">
        <w:rPr>
          <w:rFonts w:ascii="標楷體" w:eastAsia="標楷體" w:hAnsi="標楷體"/>
          <w:color w:val="0000FF"/>
        </w:rPr>
        <w:t>)</w:t>
      </w:r>
      <w:r w:rsidRPr="00723DC2">
        <w:rPr>
          <w:rFonts w:ascii="標楷體" w:eastAsia="標楷體" w:hAnsi="標楷體" w:hint="eastAsia"/>
          <w:color w:val="0000FF"/>
        </w:rPr>
        <w:t>非專以</w:t>
      </w:r>
      <w:r w:rsidRPr="00723DC2">
        <w:rPr>
          <w:rFonts w:ascii="標楷體" w:eastAsia="標楷體" w:hAnsi="標楷體" w:hint="eastAsia"/>
          <w:color w:val="0000FF"/>
          <w:u w:val="single"/>
        </w:rPr>
        <w:t>范進</w:t>
      </w:r>
      <w:r w:rsidRPr="00723DC2">
        <w:rPr>
          <w:rFonts w:ascii="標楷體" w:eastAsia="標楷體" w:hAnsi="標楷體" w:hint="eastAsia"/>
          <w:color w:val="0000FF"/>
        </w:rPr>
        <w:t>為主角，書中也包含其他士子的故事描寫</w:t>
      </w:r>
    </w:p>
    <w:sectPr w:rsidR="00236B5A" w:rsidRPr="00723DC2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7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61BF8"/>
    <w:rsid w:val="00070004"/>
    <w:rsid w:val="000868E0"/>
    <w:rsid w:val="000B1263"/>
    <w:rsid w:val="00101B63"/>
    <w:rsid w:val="00176BDF"/>
    <w:rsid w:val="001823D7"/>
    <w:rsid w:val="00194530"/>
    <w:rsid w:val="001D69E5"/>
    <w:rsid w:val="001E6371"/>
    <w:rsid w:val="00202E75"/>
    <w:rsid w:val="002172B6"/>
    <w:rsid w:val="00221939"/>
    <w:rsid w:val="00231DA8"/>
    <w:rsid w:val="00233BCE"/>
    <w:rsid w:val="00236B5A"/>
    <w:rsid w:val="00241EA4"/>
    <w:rsid w:val="00286D34"/>
    <w:rsid w:val="002A5A02"/>
    <w:rsid w:val="002D2520"/>
    <w:rsid w:val="003137A5"/>
    <w:rsid w:val="003253B2"/>
    <w:rsid w:val="00345FCA"/>
    <w:rsid w:val="0036706A"/>
    <w:rsid w:val="003947FD"/>
    <w:rsid w:val="003A63A5"/>
    <w:rsid w:val="003F51AF"/>
    <w:rsid w:val="00414D68"/>
    <w:rsid w:val="00425A2D"/>
    <w:rsid w:val="00461DD5"/>
    <w:rsid w:val="00531CEE"/>
    <w:rsid w:val="00574031"/>
    <w:rsid w:val="00577E97"/>
    <w:rsid w:val="005A1E18"/>
    <w:rsid w:val="005A3EA7"/>
    <w:rsid w:val="005B154D"/>
    <w:rsid w:val="005B2E77"/>
    <w:rsid w:val="005E26F2"/>
    <w:rsid w:val="005F5BC6"/>
    <w:rsid w:val="00607FFA"/>
    <w:rsid w:val="0061084A"/>
    <w:rsid w:val="006249EE"/>
    <w:rsid w:val="006361DC"/>
    <w:rsid w:val="00641529"/>
    <w:rsid w:val="00690AB5"/>
    <w:rsid w:val="006D0A05"/>
    <w:rsid w:val="00723DC2"/>
    <w:rsid w:val="0079603D"/>
    <w:rsid w:val="008333CF"/>
    <w:rsid w:val="008446BB"/>
    <w:rsid w:val="008551B9"/>
    <w:rsid w:val="00876B8F"/>
    <w:rsid w:val="008875FB"/>
    <w:rsid w:val="0090624A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BE5EDB"/>
    <w:rsid w:val="00C10340"/>
    <w:rsid w:val="00C248B4"/>
    <w:rsid w:val="00C2574A"/>
    <w:rsid w:val="00C521B8"/>
    <w:rsid w:val="00C66E7C"/>
    <w:rsid w:val="00CC799B"/>
    <w:rsid w:val="00D12708"/>
    <w:rsid w:val="00D44BB7"/>
    <w:rsid w:val="00DE7624"/>
    <w:rsid w:val="00E33B7D"/>
    <w:rsid w:val="00E87C84"/>
    <w:rsid w:val="00EF5BC4"/>
    <w:rsid w:val="00F6629F"/>
    <w:rsid w:val="00F77303"/>
    <w:rsid w:val="00FB6DF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1EE6-66AE-4398-9F02-A3FC7D39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671</Words>
  <Characters>3831</Characters>
  <Application>Microsoft Office Word</Application>
  <DocSecurity>0</DocSecurity>
  <Lines>31</Lines>
  <Paragraphs>8</Paragraphs>
  <ScaleCrop>false</ScaleCrop>
  <Company>Toshiba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22</cp:revision>
  <dcterms:created xsi:type="dcterms:W3CDTF">2019-09-05T12:26:00Z</dcterms:created>
  <dcterms:modified xsi:type="dcterms:W3CDTF">2020-01-05T13:08:00Z</dcterms:modified>
</cp:coreProperties>
</file>